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4F6" w:rsidRPr="00594F88" w:rsidRDefault="009E68C8" w:rsidP="00AD04F6">
      <w:pPr>
        <w:jc w:val="center"/>
        <w:rPr>
          <w:rFonts w:ascii="Times New Roman" w:eastAsia="標楷體" w:hAnsi="Times New Roman" w:cs="Times New Roman"/>
          <w:sz w:val="32"/>
        </w:rPr>
      </w:pPr>
      <w:bookmarkStart w:id="0" w:name="OLE_LINK17"/>
      <w:r w:rsidRPr="00594F88">
        <w:rPr>
          <w:rFonts w:ascii="Times New Roman" w:eastAsia="標楷體" w:hAnsi="Times New Roman" w:cs="Times New Roman"/>
          <w:sz w:val="32"/>
        </w:rPr>
        <w:t>臺北市</w:t>
      </w:r>
      <w:r w:rsidR="004E42FB" w:rsidRPr="00594F88">
        <w:rPr>
          <w:rFonts w:ascii="Times New Roman" w:eastAsia="標楷體" w:hAnsi="Times New Roman" w:cs="Times New Roman"/>
          <w:sz w:val="32"/>
        </w:rPr>
        <w:t>大同區</w:t>
      </w:r>
      <w:r w:rsidRPr="00594F88">
        <w:rPr>
          <w:rFonts w:ascii="Times New Roman" w:eastAsia="標楷體" w:hAnsi="Times New Roman" w:cs="Times New Roman"/>
          <w:sz w:val="32"/>
        </w:rPr>
        <w:t>日新國</w:t>
      </w:r>
      <w:r w:rsidR="004E42FB" w:rsidRPr="00594F88">
        <w:rPr>
          <w:rFonts w:ascii="Times New Roman" w:eastAsia="標楷體" w:hAnsi="Times New Roman" w:cs="Times New Roman"/>
          <w:sz w:val="32"/>
        </w:rPr>
        <w:t>民</w:t>
      </w:r>
      <w:r w:rsidRPr="00594F88">
        <w:rPr>
          <w:rFonts w:ascii="Times New Roman" w:eastAsia="標楷體" w:hAnsi="Times New Roman" w:cs="Times New Roman"/>
          <w:sz w:val="32"/>
        </w:rPr>
        <w:t>小</w:t>
      </w:r>
      <w:r w:rsidR="004E42FB" w:rsidRPr="00594F88">
        <w:rPr>
          <w:rFonts w:ascii="Times New Roman" w:eastAsia="標楷體" w:hAnsi="Times New Roman" w:cs="Times New Roman"/>
          <w:sz w:val="32"/>
        </w:rPr>
        <w:t>學</w:t>
      </w:r>
      <w:r w:rsidR="001E7D7F" w:rsidRPr="00594F88">
        <w:rPr>
          <w:rFonts w:ascii="Times New Roman" w:eastAsia="標楷體" w:hAnsi="Times New Roman" w:cs="Times New Roman"/>
          <w:sz w:val="32"/>
        </w:rPr>
        <w:t>112</w:t>
      </w:r>
      <w:r w:rsidR="004E42FB" w:rsidRPr="00594F88">
        <w:rPr>
          <w:rFonts w:ascii="Times New Roman" w:eastAsia="標楷體" w:hAnsi="Times New Roman" w:cs="Times New Roman"/>
          <w:sz w:val="32"/>
        </w:rPr>
        <w:t>學年度</w:t>
      </w:r>
      <w:bookmarkStart w:id="1" w:name="OLE_LINK1"/>
      <w:bookmarkStart w:id="2" w:name="OLE_LINK2"/>
      <w:r w:rsidR="004E42FB" w:rsidRPr="00594F88">
        <w:rPr>
          <w:rFonts w:ascii="Times New Roman" w:eastAsia="標楷體" w:hAnsi="Times New Roman" w:cs="Times New Roman"/>
          <w:sz w:val="32"/>
        </w:rPr>
        <w:t>國際交流參</w:t>
      </w:r>
      <w:r w:rsidRPr="00594F88">
        <w:rPr>
          <w:rFonts w:ascii="Times New Roman" w:eastAsia="標楷體" w:hAnsi="Times New Roman" w:cs="Times New Roman"/>
          <w:sz w:val="32"/>
        </w:rPr>
        <w:t>訪</w:t>
      </w:r>
      <w:bookmarkEnd w:id="1"/>
      <w:bookmarkEnd w:id="2"/>
      <w:r w:rsidR="00953E77" w:rsidRPr="00594F88">
        <w:rPr>
          <w:rFonts w:ascii="Times New Roman" w:eastAsia="標楷體" w:hAnsi="Times New Roman" w:cs="Times New Roman"/>
          <w:sz w:val="32"/>
        </w:rPr>
        <w:t>活動</w:t>
      </w:r>
      <w:r w:rsidR="00206D58" w:rsidRPr="00594F88">
        <w:rPr>
          <w:rFonts w:ascii="Times New Roman" w:eastAsia="標楷體" w:hAnsi="Times New Roman" w:cs="Times New Roman"/>
          <w:sz w:val="32"/>
        </w:rPr>
        <w:t>說明暨</w:t>
      </w:r>
      <w:r w:rsidR="00742FD2" w:rsidRPr="00594F88">
        <w:rPr>
          <w:rFonts w:ascii="Times New Roman" w:eastAsia="標楷體" w:hAnsi="Times New Roman" w:cs="Times New Roman"/>
          <w:sz w:val="32"/>
        </w:rPr>
        <w:t>甄選</w:t>
      </w:r>
      <w:r w:rsidR="00206D58" w:rsidRPr="00594F88">
        <w:rPr>
          <w:rFonts w:ascii="Times New Roman" w:eastAsia="標楷體" w:hAnsi="Times New Roman" w:cs="Times New Roman"/>
          <w:sz w:val="32"/>
        </w:rPr>
        <w:t>報名表</w:t>
      </w:r>
      <w:r w:rsidR="004D3A18">
        <w:rPr>
          <w:rFonts w:ascii="Times New Roman" w:eastAsia="標楷體" w:hAnsi="Times New Roman" w:cs="Times New Roman"/>
          <w:sz w:val="32"/>
        </w:rPr>
        <w:br/>
      </w:r>
      <w:r w:rsidR="004D3A18" w:rsidRPr="004D3A18">
        <w:rPr>
          <w:rFonts w:ascii="Times New Roman" w:eastAsia="標楷體" w:hAnsi="Times New Roman" w:cs="Times New Roman" w:hint="eastAsia"/>
        </w:rPr>
        <w:t>(</w:t>
      </w:r>
      <w:r w:rsidR="004D3A18">
        <w:rPr>
          <w:rFonts w:ascii="Times New Roman" w:eastAsia="標楷體" w:hAnsi="Times New Roman" w:cs="Times New Roman" w:hint="eastAsia"/>
        </w:rPr>
        <w:t>德國</w:t>
      </w:r>
      <w:r w:rsidR="00255EE6">
        <w:rPr>
          <w:rFonts w:ascii="Times New Roman" w:eastAsia="標楷體" w:hAnsi="Times New Roman" w:cs="Times New Roman" w:hint="eastAsia"/>
        </w:rPr>
        <w:t>甄選</w:t>
      </w:r>
      <w:r w:rsidR="004D3A18" w:rsidRPr="004D3A18">
        <w:rPr>
          <w:rFonts w:ascii="Times New Roman" w:eastAsia="標楷體" w:hAnsi="Times New Roman" w:cs="Times New Roman" w:hint="eastAsia"/>
        </w:rPr>
        <w:t>二版</w:t>
      </w:r>
      <w:r w:rsidR="004D3A18" w:rsidRPr="004D3A18">
        <w:rPr>
          <w:rFonts w:ascii="Times New Roman" w:eastAsia="標楷體" w:hAnsi="Times New Roman" w:cs="Times New Roman" w:hint="eastAsia"/>
        </w:rPr>
        <w:t>)</w:t>
      </w:r>
    </w:p>
    <w:bookmarkEnd w:id="0"/>
    <w:p w:rsidR="00094531" w:rsidRPr="00594F88" w:rsidRDefault="002C0496" w:rsidP="00C37FBB">
      <w:pPr>
        <w:rPr>
          <w:rFonts w:ascii="Times New Roman" w:eastAsia="標楷體" w:hAnsi="Times New Roman" w:cs="Times New Roman"/>
          <w:szCs w:val="24"/>
        </w:rPr>
      </w:pPr>
      <w:r w:rsidRPr="00594F88">
        <w:rPr>
          <w:rFonts w:ascii="Times New Roman" w:eastAsia="標楷體" w:hAnsi="Times New Roman" w:cs="Times New Roman"/>
          <w:szCs w:val="24"/>
        </w:rPr>
        <w:t>親愛的家長</w:t>
      </w:r>
      <w:r w:rsidR="00CE1235">
        <w:rPr>
          <w:rFonts w:ascii="Times New Roman" w:eastAsia="標楷體" w:hAnsi="Times New Roman" w:cs="Times New Roman" w:hint="eastAsia"/>
          <w:szCs w:val="24"/>
        </w:rPr>
        <w:t>您</w:t>
      </w:r>
      <w:r w:rsidR="001E7D7F" w:rsidRPr="00594F88">
        <w:rPr>
          <w:rFonts w:ascii="Times New Roman" w:eastAsia="標楷體" w:hAnsi="Times New Roman" w:cs="Times New Roman"/>
          <w:szCs w:val="24"/>
        </w:rPr>
        <w:t>好</w:t>
      </w:r>
      <w:r w:rsidRPr="00594F88">
        <w:rPr>
          <w:rFonts w:ascii="Times New Roman" w:eastAsia="標楷體" w:hAnsi="Times New Roman" w:cs="Times New Roman"/>
          <w:szCs w:val="24"/>
        </w:rPr>
        <w:t>：</w:t>
      </w:r>
    </w:p>
    <w:p w:rsidR="001F0CF0" w:rsidRPr="00594F88" w:rsidRDefault="00094531" w:rsidP="00C37FBB">
      <w:pPr>
        <w:rPr>
          <w:rFonts w:ascii="Times New Roman" w:eastAsia="標楷體" w:hAnsi="Times New Roman" w:cs="Times New Roman"/>
          <w:szCs w:val="24"/>
        </w:rPr>
      </w:pPr>
      <w:r w:rsidRPr="00594F88">
        <w:rPr>
          <w:rFonts w:ascii="Times New Roman" w:eastAsia="標楷體" w:hAnsi="Times New Roman" w:cs="Times New Roman"/>
          <w:szCs w:val="24"/>
        </w:rPr>
        <w:t xml:space="preserve">    </w:t>
      </w:r>
      <w:r w:rsidR="00474E33" w:rsidRPr="00594F88">
        <w:rPr>
          <w:rFonts w:ascii="Times New Roman" w:eastAsia="標楷體" w:hAnsi="Times New Roman" w:cs="Times New Roman"/>
          <w:szCs w:val="24"/>
        </w:rPr>
        <w:t>國際教育</w:t>
      </w:r>
      <w:r w:rsidR="001E7D7F" w:rsidRPr="00594F88">
        <w:rPr>
          <w:rFonts w:ascii="Times New Roman" w:eastAsia="標楷體" w:hAnsi="Times New Roman" w:cs="Times New Roman"/>
          <w:szCs w:val="24"/>
        </w:rPr>
        <w:t>寰宇日新課為本校</w:t>
      </w:r>
      <w:r w:rsidR="00AD04F6" w:rsidRPr="00594F88">
        <w:rPr>
          <w:rFonts w:ascii="Times New Roman" w:eastAsia="標楷體" w:hAnsi="Times New Roman" w:cs="Times New Roman"/>
          <w:szCs w:val="24"/>
        </w:rPr>
        <w:t>校訂</w:t>
      </w:r>
      <w:r w:rsidR="00474E33" w:rsidRPr="00594F88">
        <w:rPr>
          <w:rFonts w:ascii="Times New Roman" w:eastAsia="標楷體" w:hAnsi="Times New Roman" w:cs="Times New Roman"/>
          <w:szCs w:val="24"/>
        </w:rPr>
        <w:t>特色課程</w:t>
      </w:r>
      <w:r w:rsidR="00114677" w:rsidRPr="00594F88">
        <w:rPr>
          <w:rFonts w:ascii="Times New Roman" w:eastAsia="標楷體" w:hAnsi="Times New Roman" w:cs="Times New Roman"/>
          <w:szCs w:val="24"/>
        </w:rPr>
        <w:t>之一</w:t>
      </w:r>
      <w:r w:rsidR="00474E33" w:rsidRPr="00594F88">
        <w:rPr>
          <w:rFonts w:ascii="Times New Roman" w:eastAsia="標楷體" w:hAnsi="Times New Roman" w:cs="Times New Roman"/>
          <w:szCs w:val="24"/>
        </w:rPr>
        <w:t>，</w:t>
      </w:r>
      <w:r w:rsidR="00D16550" w:rsidRPr="00594F88">
        <w:rPr>
          <w:rFonts w:ascii="Times New Roman" w:eastAsia="標楷體" w:hAnsi="Times New Roman" w:cs="Times New Roman"/>
          <w:szCs w:val="24"/>
        </w:rPr>
        <w:t>於課堂上</w:t>
      </w:r>
      <w:r w:rsidR="001E7D7F" w:rsidRPr="00594F88">
        <w:rPr>
          <w:rFonts w:ascii="Times New Roman" w:eastAsia="標楷體" w:hAnsi="Times New Roman" w:cs="Times New Roman"/>
          <w:szCs w:val="24"/>
        </w:rPr>
        <w:t>藉由視訊交流</w:t>
      </w:r>
      <w:r w:rsidR="00114677" w:rsidRPr="00594F88">
        <w:rPr>
          <w:rFonts w:ascii="Times New Roman" w:eastAsia="標楷體" w:hAnsi="Times New Roman" w:cs="Times New Roman"/>
          <w:szCs w:val="24"/>
        </w:rPr>
        <w:t>結交國際筆友</w:t>
      </w:r>
      <w:r w:rsidR="000433D3" w:rsidRPr="00594F88">
        <w:rPr>
          <w:rFonts w:ascii="Times New Roman" w:eastAsia="標楷體" w:hAnsi="Times New Roman" w:cs="Times New Roman"/>
          <w:szCs w:val="24"/>
        </w:rPr>
        <w:t>、各國實體交流籌備，</w:t>
      </w:r>
      <w:r w:rsidR="001E7D7F" w:rsidRPr="00594F88">
        <w:rPr>
          <w:rFonts w:ascii="Times New Roman" w:eastAsia="標楷體" w:hAnsi="Times New Roman" w:cs="Times New Roman"/>
          <w:szCs w:val="24"/>
        </w:rPr>
        <w:t>共學</w:t>
      </w:r>
      <w:r w:rsidR="000433D3" w:rsidRPr="00594F88">
        <w:rPr>
          <w:rFonts w:ascii="Times New Roman" w:eastAsia="標楷體" w:hAnsi="Times New Roman" w:cs="Times New Roman"/>
          <w:szCs w:val="24"/>
        </w:rPr>
        <w:t>多元</w:t>
      </w:r>
      <w:r w:rsidR="001E7D7F" w:rsidRPr="00594F88">
        <w:rPr>
          <w:rFonts w:ascii="Times New Roman" w:eastAsia="標楷體" w:hAnsi="Times New Roman" w:cs="Times New Roman"/>
          <w:szCs w:val="24"/>
        </w:rPr>
        <w:t>主題課程</w:t>
      </w:r>
      <w:r w:rsidR="00773C19" w:rsidRPr="00594F88">
        <w:rPr>
          <w:rFonts w:ascii="Times New Roman" w:eastAsia="標楷體" w:hAnsi="Times New Roman" w:cs="Times New Roman"/>
          <w:szCs w:val="24"/>
        </w:rPr>
        <w:t>，</w:t>
      </w:r>
      <w:r w:rsidR="00AD04F6" w:rsidRPr="00594F88">
        <w:rPr>
          <w:rFonts w:ascii="Times New Roman" w:eastAsia="標楷體" w:hAnsi="Times New Roman" w:cs="Times New Roman"/>
          <w:szCs w:val="24"/>
        </w:rPr>
        <w:t>尤</w:t>
      </w:r>
      <w:r w:rsidR="00773C19" w:rsidRPr="00594F88">
        <w:rPr>
          <w:rFonts w:ascii="Times New Roman" w:eastAsia="標楷體" w:hAnsi="Times New Roman" w:cs="Times New Roman"/>
          <w:szCs w:val="24"/>
        </w:rPr>
        <w:t>以</w:t>
      </w:r>
      <w:r w:rsidR="0012295F">
        <w:rPr>
          <w:rFonts w:ascii="Times New Roman" w:eastAsia="標楷體" w:hAnsi="Times New Roman" w:cs="Times New Roman" w:hint="eastAsia"/>
          <w:szCs w:val="24"/>
        </w:rPr>
        <w:t>國際教育、視訊合作</w:t>
      </w:r>
      <w:r w:rsidR="00773C19" w:rsidRPr="00594F88">
        <w:rPr>
          <w:rFonts w:ascii="Times New Roman" w:eastAsia="標楷體" w:hAnsi="Times New Roman" w:cs="Times New Roman"/>
          <w:szCs w:val="24"/>
        </w:rPr>
        <w:t>課程</w:t>
      </w:r>
      <w:r w:rsidR="00AD04F6" w:rsidRPr="00594F88">
        <w:rPr>
          <w:rFonts w:ascii="Times New Roman" w:eastAsia="標楷體" w:hAnsi="Times New Roman" w:cs="Times New Roman"/>
          <w:szCs w:val="24"/>
        </w:rPr>
        <w:t>、</w:t>
      </w:r>
      <w:r w:rsidR="00AD04F6" w:rsidRPr="00594F88">
        <w:rPr>
          <w:rFonts w:ascii="Times New Roman" w:eastAsia="標楷體" w:hAnsi="Times New Roman" w:cs="Times New Roman"/>
          <w:szCs w:val="24"/>
        </w:rPr>
        <w:t>SDGs</w:t>
      </w:r>
      <w:r w:rsidR="00AD04F6" w:rsidRPr="00594F88">
        <w:rPr>
          <w:rFonts w:ascii="Times New Roman" w:eastAsia="標楷體" w:hAnsi="Times New Roman" w:cs="Times New Roman"/>
          <w:szCs w:val="24"/>
        </w:rPr>
        <w:t>專題課程</w:t>
      </w:r>
      <w:r w:rsidR="0012295F">
        <w:rPr>
          <w:rFonts w:ascii="Times New Roman" w:eastAsia="標楷體" w:hAnsi="Times New Roman" w:cs="Times New Roman" w:hint="eastAsia"/>
          <w:szCs w:val="24"/>
        </w:rPr>
        <w:t>等</w:t>
      </w:r>
      <w:r w:rsidR="00773C19" w:rsidRPr="00594F88">
        <w:rPr>
          <w:rFonts w:ascii="Times New Roman" w:eastAsia="標楷體" w:hAnsi="Times New Roman" w:cs="Times New Roman"/>
          <w:szCs w:val="24"/>
        </w:rPr>
        <w:t>備受肯定</w:t>
      </w:r>
      <w:r w:rsidR="00686A94" w:rsidRPr="00594F88">
        <w:rPr>
          <w:rFonts w:ascii="Times New Roman" w:eastAsia="標楷體" w:hAnsi="Times New Roman" w:cs="Times New Roman"/>
          <w:szCs w:val="24"/>
        </w:rPr>
        <w:t>。</w:t>
      </w:r>
      <w:r w:rsidR="000433D3" w:rsidRPr="00594F88">
        <w:rPr>
          <w:rFonts w:ascii="Times New Roman" w:eastAsia="標楷體" w:hAnsi="Times New Roman" w:cs="Times New Roman"/>
          <w:szCs w:val="24"/>
        </w:rPr>
        <w:t>112</w:t>
      </w:r>
      <w:r w:rsidR="000433D3" w:rsidRPr="00594F88">
        <w:rPr>
          <w:rFonts w:ascii="Times New Roman" w:eastAsia="標楷體" w:hAnsi="Times New Roman" w:cs="Times New Roman"/>
          <w:szCs w:val="24"/>
        </w:rPr>
        <w:t>學年度</w:t>
      </w:r>
      <w:r w:rsidR="004D3A18">
        <w:rPr>
          <w:rFonts w:ascii="Times New Roman" w:eastAsia="標楷體" w:hAnsi="Times New Roman" w:cs="Times New Roman" w:hint="eastAsia"/>
          <w:szCs w:val="24"/>
        </w:rPr>
        <w:t>下學期</w:t>
      </w:r>
      <w:r w:rsidR="000433D3" w:rsidRPr="00594F88">
        <w:rPr>
          <w:rFonts w:ascii="Times New Roman" w:eastAsia="標楷體" w:hAnsi="Times New Roman" w:cs="Times New Roman"/>
          <w:szCs w:val="24"/>
        </w:rPr>
        <w:t>本校</w:t>
      </w:r>
      <w:r w:rsidR="00AD04F6" w:rsidRPr="00594F88">
        <w:rPr>
          <w:rFonts w:ascii="Times New Roman" w:eastAsia="標楷體" w:hAnsi="Times New Roman" w:cs="Times New Roman"/>
          <w:szCs w:val="24"/>
        </w:rPr>
        <w:t>將</w:t>
      </w:r>
      <w:r w:rsidR="00CE6541" w:rsidRPr="00594F88">
        <w:rPr>
          <w:rFonts w:ascii="Times New Roman" w:eastAsia="標楷體" w:hAnsi="Times New Roman" w:cs="Times New Roman"/>
          <w:szCs w:val="24"/>
        </w:rPr>
        <w:t>辦理國際教育旅行進行實體教育交流</w:t>
      </w:r>
      <w:r w:rsidR="003618D3" w:rsidRPr="00594F88">
        <w:rPr>
          <w:rFonts w:ascii="Times New Roman" w:eastAsia="標楷體" w:hAnsi="Times New Roman" w:cs="Times New Roman"/>
          <w:szCs w:val="24"/>
        </w:rPr>
        <w:t>：</w:t>
      </w:r>
      <w:r w:rsidR="000433D3" w:rsidRPr="00594F88">
        <w:rPr>
          <w:rFonts w:ascii="Times New Roman" w:eastAsia="標楷體" w:hAnsi="Times New Roman" w:cs="Times New Roman"/>
          <w:b/>
          <w:szCs w:val="24"/>
        </w:rPr>
        <w:t>德國柏林</w:t>
      </w:r>
      <w:r w:rsidR="00792CEA" w:rsidRPr="00594F88">
        <w:rPr>
          <w:rFonts w:ascii="Times New Roman" w:eastAsia="標楷體" w:hAnsi="Times New Roman" w:cs="Times New Roman"/>
          <w:b/>
          <w:szCs w:val="24"/>
        </w:rPr>
        <w:t>Berlin Bruno-H.-Bürgel-Grundschule</w:t>
      </w:r>
      <w:r w:rsidR="00792CEA" w:rsidRPr="00594F88">
        <w:rPr>
          <w:rFonts w:ascii="Times New Roman" w:eastAsia="標楷體" w:hAnsi="Times New Roman" w:cs="Times New Roman"/>
          <w:b/>
          <w:szCs w:val="24"/>
        </w:rPr>
        <w:t>小學互訪</w:t>
      </w:r>
      <w:r w:rsidR="00660AF3">
        <w:rPr>
          <w:rFonts w:ascii="Times New Roman" w:eastAsia="標楷體" w:hAnsi="Times New Roman" w:cs="Times New Roman" w:hint="eastAsia"/>
          <w:szCs w:val="24"/>
        </w:rPr>
        <w:t>，</w:t>
      </w:r>
      <w:r w:rsidR="00FE2FB4">
        <w:rPr>
          <w:rFonts w:ascii="Times New Roman" w:eastAsia="標楷體" w:hAnsi="Times New Roman" w:cs="Times New Roman" w:hint="eastAsia"/>
          <w:szCs w:val="24"/>
        </w:rPr>
        <w:t>為</w:t>
      </w:r>
      <w:r w:rsidR="00CE6541" w:rsidRPr="00594F88">
        <w:rPr>
          <w:rFonts w:ascii="Times New Roman" w:eastAsia="標楷體" w:hAnsi="Times New Roman" w:cs="Times New Roman"/>
          <w:szCs w:val="24"/>
        </w:rPr>
        <w:t>課程合作的夥伴</w:t>
      </w:r>
      <w:r w:rsidR="00792CEA" w:rsidRPr="00594F88">
        <w:rPr>
          <w:rFonts w:ascii="Times New Roman" w:eastAsia="標楷體" w:hAnsi="Times New Roman" w:cs="Times New Roman"/>
          <w:szCs w:val="24"/>
        </w:rPr>
        <w:t>學校</w:t>
      </w:r>
      <w:r w:rsidR="003618D3" w:rsidRPr="00594F88">
        <w:rPr>
          <w:rFonts w:ascii="Times New Roman" w:eastAsia="標楷體" w:hAnsi="Times New Roman" w:cs="Times New Roman"/>
          <w:szCs w:val="24"/>
        </w:rPr>
        <w:t>，</w:t>
      </w:r>
      <w:r w:rsidR="00C736C1">
        <w:rPr>
          <w:rFonts w:ascii="Times New Roman" w:eastAsia="標楷體" w:hAnsi="Times New Roman" w:cs="Times New Roman" w:hint="eastAsia"/>
          <w:szCs w:val="24"/>
        </w:rPr>
        <w:t>報名甄選</w:t>
      </w:r>
      <w:r w:rsidR="003618D3" w:rsidRPr="00594F88">
        <w:rPr>
          <w:rFonts w:ascii="Times New Roman" w:eastAsia="標楷體" w:hAnsi="Times New Roman" w:cs="Times New Roman"/>
          <w:szCs w:val="24"/>
        </w:rPr>
        <w:t>規則及參考</w:t>
      </w:r>
      <w:r w:rsidR="00D16550" w:rsidRPr="00594F88">
        <w:rPr>
          <w:rFonts w:ascii="Times New Roman" w:eastAsia="標楷體" w:hAnsi="Times New Roman" w:cs="Times New Roman"/>
          <w:szCs w:val="24"/>
        </w:rPr>
        <w:t>行程</w:t>
      </w:r>
      <w:r w:rsidR="00114677" w:rsidRPr="00594F88">
        <w:rPr>
          <w:rFonts w:ascii="Times New Roman" w:eastAsia="標楷體" w:hAnsi="Times New Roman" w:cs="Times New Roman"/>
          <w:szCs w:val="24"/>
        </w:rPr>
        <w:t>規劃請參閱</w:t>
      </w:r>
      <w:r w:rsidR="0059213E" w:rsidRPr="00594F88">
        <w:rPr>
          <w:rFonts w:ascii="Times New Roman" w:eastAsia="標楷體" w:hAnsi="Times New Roman" w:cs="Times New Roman"/>
          <w:szCs w:val="24"/>
        </w:rPr>
        <w:t>下</w:t>
      </w:r>
      <w:r w:rsidR="003618D3" w:rsidRPr="00594F88">
        <w:rPr>
          <w:rFonts w:ascii="Times New Roman" w:eastAsia="標楷體" w:hAnsi="Times New Roman" w:cs="Times New Roman"/>
          <w:szCs w:val="24"/>
        </w:rPr>
        <w:t>方</w:t>
      </w:r>
      <w:r w:rsidR="0059213E" w:rsidRPr="00594F88">
        <w:rPr>
          <w:rFonts w:ascii="Times New Roman" w:eastAsia="標楷體" w:hAnsi="Times New Roman" w:cs="Times New Roman"/>
          <w:szCs w:val="24"/>
        </w:rPr>
        <w:t>說明</w:t>
      </w:r>
      <w:r w:rsidR="00114677" w:rsidRPr="00594F88">
        <w:rPr>
          <w:rFonts w:ascii="Times New Roman" w:eastAsia="標楷體" w:hAnsi="Times New Roman" w:cs="Times New Roman"/>
          <w:szCs w:val="24"/>
        </w:rPr>
        <w:t>。</w:t>
      </w:r>
    </w:p>
    <w:p w:rsidR="002C0496" w:rsidRPr="00594F88" w:rsidRDefault="005C71EE" w:rsidP="00C37FBB">
      <w:pPr>
        <w:pStyle w:val="a3"/>
        <w:numPr>
          <w:ilvl w:val="0"/>
          <w:numId w:val="10"/>
        </w:numPr>
        <w:ind w:leftChars="0" w:left="567" w:hanging="567"/>
        <w:rPr>
          <w:rFonts w:eastAsia="標楷體"/>
        </w:rPr>
      </w:pPr>
      <w:r w:rsidRPr="00594F88">
        <w:rPr>
          <w:rFonts w:eastAsia="標楷體"/>
        </w:rPr>
        <w:t>參訪</w:t>
      </w:r>
      <w:r w:rsidR="002C0496" w:rsidRPr="00594F88">
        <w:rPr>
          <w:rFonts w:eastAsia="標楷體"/>
        </w:rPr>
        <w:t>目的</w:t>
      </w:r>
    </w:p>
    <w:p w:rsidR="00D16550" w:rsidRPr="00594F88" w:rsidRDefault="00D16550" w:rsidP="00C37FBB">
      <w:pPr>
        <w:pStyle w:val="Default"/>
        <w:numPr>
          <w:ilvl w:val="1"/>
          <w:numId w:val="19"/>
        </w:numPr>
        <w:ind w:left="851" w:hanging="371"/>
        <w:rPr>
          <w:rFonts w:ascii="Times New Roman" w:hAnsi="Times New Roman" w:cs="Times New Roman"/>
        </w:rPr>
      </w:pPr>
      <w:r w:rsidRPr="00594F88">
        <w:rPr>
          <w:rFonts w:ascii="Times New Roman" w:hAnsi="Times New Roman" w:cs="Times New Roman"/>
        </w:rPr>
        <w:t>藉由跨境學生互訪交流活動，</w:t>
      </w:r>
      <w:r w:rsidR="0036186F" w:rsidRPr="00594F88">
        <w:rPr>
          <w:rFonts w:ascii="Times New Roman" w:hAnsi="Times New Roman" w:cs="Times New Roman"/>
        </w:rPr>
        <w:t>瞭解跨國他校學習模式與環境氛圍</w:t>
      </w:r>
      <w:r w:rsidRPr="00594F88">
        <w:rPr>
          <w:rFonts w:ascii="Times New Roman" w:hAnsi="Times New Roman" w:cs="Times New Roman"/>
        </w:rPr>
        <w:t>。</w:t>
      </w:r>
    </w:p>
    <w:p w:rsidR="00D16550" w:rsidRPr="00594F88" w:rsidRDefault="00D16550" w:rsidP="00C37FBB">
      <w:pPr>
        <w:pStyle w:val="Default"/>
        <w:numPr>
          <w:ilvl w:val="1"/>
          <w:numId w:val="19"/>
        </w:numPr>
        <w:ind w:left="851" w:hanging="371"/>
        <w:rPr>
          <w:rFonts w:ascii="Times New Roman" w:hAnsi="Times New Roman" w:cs="Times New Roman"/>
        </w:rPr>
      </w:pPr>
      <w:r w:rsidRPr="00594F88">
        <w:rPr>
          <w:rFonts w:ascii="Times New Roman" w:hAnsi="Times New Roman" w:cs="Times New Roman"/>
        </w:rPr>
        <w:t>進行城市導覽與觀察，體驗不同國家文化特色與風格</w:t>
      </w:r>
      <w:r w:rsidR="0036186F" w:rsidRPr="00594F88">
        <w:rPr>
          <w:rFonts w:ascii="Times New Roman" w:hAnsi="Times New Roman" w:cs="Times New Roman"/>
        </w:rPr>
        <w:t>，拓展學生國際視野</w:t>
      </w:r>
      <w:r w:rsidRPr="00594F88">
        <w:rPr>
          <w:rFonts w:ascii="Times New Roman" w:hAnsi="Times New Roman" w:cs="Times New Roman"/>
        </w:rPr>
        <w:t>。</w:t>
      </w:r>
    </w:p>
    <w:p w:rsidR="00792CEA" w:rsidRPr="004D3A18" w:rsidRDefault="001F0CF0" w:rsidP="004D3A18">
      <w:pPr>
        <w:pStyle w:val="a3"/>
        <w:numPr>
          <w:ilvl w:val="0"/>
          <w:numId w:val="10"/>
        </w:numPr>
        <w:ind w:leftChars="0" w:left="480" w:hangingChars="200" w:hanging="480"/>
        <w:rPr>
          <w:rFonts w:eastAsia="標楷體"/>
          <w:b/>
        </w:rPr>
      </w:pPr>
      <w:r w:rsidRPr="00594F88">
        <w:rPr>
          <w:rFonts w:eastAsia="標楷體"/>
        </w:rPr>
        <w:t>德國柏林</w:t>
      </w:r>
      <w:r w:rsidR="00431415">
        <w:rPr>
          <w:rFonts w:eastAsia="標楷體" w:hint="eastAsia"/>
        </w:rPr>
        <w:t>教育</w:t>
      </w:r>
      <w:r w:rsidRPr="00594F88">
        <w:rPr>
          <w:rFonts w:eastAsia="標楷體"/>
        </w:rPr>
        <w:t>參訪日期：</w:t>
      </w:r>
      <w:r w:rsidR="004D3A18">
        <w:rPr>
          <w:rFonts w:eastAsia="標楷體" w:hint="eastAsia"/>
        </w:rPr>
        <w:t>暫</w:t>
      </w:r>
      <w:r w:rsidRPr="00594F88">
        <w:rPr>
          <w:rFonts w:eastAsia="標楷體"/>
        </w:rPr>
        <w:t>定</w:t>
      </w:r>
      <w:r w:rsidRPr="00594F88">
        <w:rPr>
          <w:rFonts w:eastAsia="標楷體"/>
        </w:rPr>
        <w:t>202</w:t>
      </w:r>
      <w:r w:rsidR="00DC2CC3" w:rsidRPr="00594F88">
        <w:rPr>
          <w:rFonts w:eastAsia="標楷體"/>
        </w:rPr>
        <w:t>4</w:t>
      </w:r>
      <w:r w:rsidRPr="00594F88">
        <w:rPr>
          <w:rFonts w:eastAsia="標楷體"/>
          <w:color w:val="FF0000"/>
        </w:rPr>
        <w:t>年</w:t>
      </w:r>
      <w:r w:rsidR="00DC2CC3" w:rsidRPr="00594F88">
        <w:rPr>
          <w:rFonts w:eastAsia="標楷體"/>
          <w:color w:val="FF0000"/>
        </w:rPr>
        <w:t>6</w:t>
      </w:r>
      <w:r w:rsidRPr="00594F88">
        <w:rPr>
          <w:rFonts w:eastAsia="標楷體"/>
          <w:color w:val="FF0000"/>
        </w:rPr>
        <w:t>月</w:t>
      </w:r>
      <w:r w:rsidR="00255EE6">
        <w:rPr>
          <w:rFonts w:eastAsia="標楷體" w:hint="eastAsia"/>
          <w:color w:val="FF0000"/>
        </w:rPr>
        <w:t>11</w:t>
      </w:r>
      <w:r w:rsidRPr="00594F88">
        <w:rPr>
          <w:rFonts w:eastAsia="標楷體"/>
          <w:color w:val="FF0000"/>
        </w:rPr>
        <w:t>日</w:t>
      </w:r>
      <w:r w:rsidR="00B11E04" w:rsidRPr="00594F88">
        <w:rPr>
          <w:rFonts w:eastAsia="標楷體"/>
          <w:color w:val="FF0000"/>
        </w:rPr>
        <w:t>(</w:t>
      </w:r>
      <w:r w:rsidR="00255EE6">
        <w:rPr>
          <w:rFonts w:eastAsia="標楷體" w:hint="eastAsia"/>
          <w:color w:val="FF0000"/>
        </w:rPr>
        <w:t>三</w:t>
      </w:r>
      <w:r w:rsidR="00B11E04" w:rsidRPr="00594F88">
        <w:rPr>
          <w:rFonts w:eastAsia="標楷體"/>
          <w:color w:val="FF0000"/>
        </w:rPr>
        <w:t>)</w:t>
      </w:r>
      <w:r w:rsidR="00522174" w:rsidRPr="00594F88">
        <w:rPr>
          <w:rFonts w:eastAsia="標楷體"/>
          <w:color w:val="FF0000"/>
        </w:rPr>
        <w:t>至</w:t>
      </w:r>
      <w:r w:rsidR="00DC2CC3" w:rsidRPr="00594F88">
        <w:rPr>
          <w:rFonts w:eastAsia="標楷體"/>
          <w:color w:val="FF0000"/>
        </w:rPr>
        <w:t>6</w:t>
      </w:r>
      <w:r w:rsidR="00DC2CC3" w:rsidRPr="00594F88">
        <w:rPr>
          <w:rFonts w:eastAsia="標楷體"/>
          <w:color w:val="FF0000"/>
        </w:rPr>
        <w:t>月</w:t>
      </w:r>
      <w:r w:rsidR="00B11E04" w:rsidRPr="00594F88">
        <w:rPr>
          <w:rFonts w:eastAsia="標楷體"/>
          <w:color w:val="FF0000"/>
        </w:rPr>
        <w:t>2</w:t>
      </w:r>
      <w:r w:rsidR="00DC2CC3" w:rsidRPr="00594F88">
        <w:rPr>
          <w:rFonts w:eastAsia="標楷體"/>
          <w:color w:val="FF0000"/>
        </w:rPr>
        <w:t>0</w:t>
      </w:r>
      <w:r w:rsidR="00DC2CC3" w:rsidRPr="00594F88">
        <w:rPr>
          <w:rFonts w:eastAsia="標楷體"/>
          <w:color w:val="FF0000"/>
        </w:rPr>
        <w:t>日</w:t>
      </w:r>
      <w:r w:rsidR="00B11E04" w:rsidRPr="00594F88">
        <w:rPr>
          <w:rFonts w:eastAsia="標楷體"/>
          <w:color w:val="FF0000"/>
        </w:rPr>
        <w:t>(</w:t>
      </w:r>
      <w:r w:rsidR="00B11E04" w:rsidRPr="00594F88">
        <w:rPr>
          <w:rFonts w:eastAsia="標楷體"/>
          <w:color w:val="FF0000"/>
        </w:rPr>
        <w:t>四</w:t>
      </w:r>
      <w:r w:rsidR="00B11E04" w:rsidRPr="00594F88">
        <w:rPr>
          <w:rFonts w:eastAsia="標楷體"/>
          <w:color w:val="FF0000"/>
        </w:rPr>
        <w:t>)</w:t>
      </w:r>
      <w:r w:rsidR="00DC2CC3" w:rsidRPr="00594F88">
        <w:rPr>
          <w:rFonts w:eastAsia="標楷體"/>
        </w:rPr>
        <w:t>，</w:t>
      </w:r>
      <w:r w:rsidR="00431415">
        <w:rPr>
          <w:rFonts w:eastAsia="標楷體" w:hint="eastAsia"/>
        </w:rPr>
        <w:t>10</w:t>
      </w:r>
      <w:r w:rsidR="00431415">
        <w:rPr>
          <w:rFonts w:eastAsia="標楷體" w:hint="eastAsia"/>
        </w:rPr>
        <w:t>日夜間出發，</w:t>
      </w:r>
      <w:r w:rsidR="00DC2CC3" w:rsidRPr="00594F88">
        <w:rPr>
          <w:rFonts w:eastAsia="標楷體"/>
        </w:rPr>
        <w:t>共</w:t>
      </w:r>
      <w:r w:rsidR="00255EE6">
        <w:rPr>
          <w:rFonts w:eastAsia="標楷體" w:hint="eastAsia"/>
        </w:rPr>
        <w:t>10</w:t>
      </w:r>
      <w:r w:rsidR="00DC2CC3" w:rsidRPr="00594F88">
        <w:rPr>
          <w:rFonts w:eastAsia="標楷體"/>
        </w:rPr>
        <w:t>天</w:t>
      </w:r>
      <w:r w:rsidR="00255EE6">
        <w:rPr>
          <w:rFonts w:eastAsia="標楷體" w:hint="eastAsia"/>
        </w:rPr>
        <w:t>9</w:t>
      </w:r>
      <w:r w:rsidR="00DC2CC3" w:rsidRPr="00594F88">
        <w:rPr>
          <w:rFonts w:eastAsia="標楷體"/>
        </w:rPr>
        <w:t>夜。柏林</w:t>
      </w:r>
      <w:r w:rsidR="00393343">
        <w:rPr>
          <w:rFonts w:eastAsia="標楷體" w:hint="eastAsia"/>
        </w:rPr>
        <w:t>小學</w:t>
      </w:r>
      <w:r w:rsidR="00DC2CC3" w:rsidRPr="00594F88">
        <w:rPr>
          <w:rFonts w:eastAsia="標楷體"/>
        </w:rPr>
        <w:t>來訪為</w:t>
      </w:r>
      <w:r w:rsidR="00DC2CC3" w:rsidRPr="00594F88">
        <w:rPr>
          <w:rFonts w:eastAsia="標楷體"/>
        </w:rPr>
        <w:t>2024</w:t>
      </w:r>
      <w:r w:rsidR="00DC2CC3" w:rsidRPr="00594F88">
        <w:rPr>
          <w:rFonts w:eastAsia="標楷體"/>
        </w:rPr>
        <w:t>年</w:t>
      </w:r>
      <w:r w:rsidR="00DC2CC3" w:rsidRPr="00594F88">
        <w:rPr>
          <w:rFonts w:eastAsia="標楷體"/>
        </w:rPr>
        <w:t>3</w:t>
      </w:r>
      <w:r w:rsidR="00DC2CC3" w:rsidRPr="00594F88">
        <w:rPr>
          <w:rFonts w:eastAsia="標楷體"/>
        </w:rPr>
        <w:t>月</w:t>
      </w:r>
      <w:r w:rsidR="00DC2CC3" w:rsidRPr="00594F88">
        <w:rPr>
          <w:rFonts w:eastAsia="標楷體"/>
        </w:rPr>
        <w:t>8</w:t>
      </w:r>
      <w:r w:rsidR="00DC2CC3" w:rsidRPr="00594F88">
        <w:rPr>
          <w:rFonts w:eastAsia="標楷體"/>
        </w:rPr>
        <w:t>日</w:t>
      </w:r>
      <w:r w:rsidR="00DC2CC3" w:rsidRPr="00594F88">
        <w:rPr>
          <w:rFonts w:eastAsia="標楷體"/>
        </w:rPr>
        <w:t>-3</w:t>
      </w:r>
      <w:r w:rsidR="00DC2CC3" w:rsidRPr="00594F88">
        <w:rPr>
          <w:rFonts w:eastAsia="標楷體"/>
        </w:rPr>
        <w:t>月</w:t>
      </w:r>
      <w:r w:rsidR="00DC2CC3" w:rsidRPr="00594F88">
        <w:rPr>
          <w:rFonts w:eastAsia="標楷體"/>
        </w:rPr>
        <w:t>16</w:t>
      </w:r>
      <w:r w:rsidR="00DC2CC3" w:rsidRPr="00594F88">
        <w:rPr>
          <w:rFonts w:eastAsia="標楷體"/>
        </w:rPr>
        <w:t>日，共</w:t>
      </w:r>
      <w:r w:rsidR="00C822DE" w:rsidRPr="00594F88">
        <w:rPr>
          <w:rFonts w:eastAsia="標楷體"/>
        </w:rPr>
        <w:t>10</w:t>
      </w:r>
      <w:r w:rsidR="00DC2CC3" w:rsidRPr="00594F88">
        <w:rPr>
          <w:rFonts w:eastAsia="標楷體"/>
        </w:rPr>
        <w:t>天</w:t>
      </w:r>
      <w:r w:rsidR="00C822DE" w:rsidRPr="00594F88">
        <w:rPr>
          <w:rFonts w:eastAsia="標楷體"/>
        </w:rPr>
        <w:t>9</w:t>
      </w:r>
      <w:r w:rsidR="00DC2CC3" w:rsidRPr="00594F88">
        <w:rPr>
          <w:rFonts w:eastAsia="標楷體"/>
        </w:rPr>
        <w:t>夜。</w:t>
      </w:r>
      <w:r w:rsidR="00DC2CC3" w:rsidRPr="00594F88">
        <w:rPr>
          <w:rFonts w:eastAsia="標楷體"/>
          <w:b/>
        </w:rPr>
        <w:t>本案交流學生須提供德國學生同等之接待，含</w:t>
      </w:r>
      <w:r w:rsidR="00522174" w:rsidRPr="00594F88">
        <w:rPr>
          <w:rFonts w:eastAsia="標楷體"/>
          <w:b/>
          <w:color w:val="FF0000"/>
        </w:rPr>
        <w:t>3/10</w:t>
      </w:r>
      <w:r w:rsidR="00C822DE" w:rsidRPr="00594F88">
        <w:rPr>
          <w:rFonts w:eastAsia="標楷體"/>
          <w:b/>
          <w:color w:val="FF0000"/>
        </w:rPr>
        <w:t>(</w:t>
      </w:r>
      <w:r w:rsidR="00C822DE" w:rsidRPr="00594F88">
        <w:rPr>
          <w:rFonts w:eastAsia="標楷體"/>
          <w:b/>
          <w:color w:val="FF0000"/>
        </w:rPr>
        <w:t>日</w:t>
      </w:r>
      <w:r w:rsidR="00C822DE" w:rsidRPr="00594F88">
        <w:rPr>
          <w:rFonts w:eastAsia="標楷體"/>
          <w:b/>
          <w:color w:val="FF0000"/>
        </w:rPr>
        <w:t>)</w:t>
      </w:r>
      <w:r w:rsidR="00DC2CC3" w:rsidRPr="00594F88">
        <w:rPr>
          <w:rFonts w:eastAsia="標楷體"/>
          <w:b/>
        </w:rPr>
        <w:t>一日家庭接待</w:t>
      </w:r>
      <w:r w:rsidR="00522174" w:rsidRPr="00594F88">
        <w:rPr>
          <w:rFonts w:eastAsia="標楷體"/>
          <w:b/>
        </w:rPr>
        <w:t>活動</w:t>
      </w:r>
      <w:r w:rsidR="00DC2CC3" w:rsidRPr="00594F88">
        <w:rPr>
          <w:rFonts w:eastAsia="標楷體"/>
          <w:b/>
        </w:rPr>
        <w:t>。</w:t>
      </w:r>
    </w:p>
    <w:p w:rsidR="004D3A18" w:rsidRDefault="004D3A18" w:rsidP="00106C39">
      <w:pPr>
        <w:pStyle w:val="a3"/>
        <w:numPr>
          <w:ilvl w:val="0"/>
          <w:numId w:val="13"/>
        </w:numPr>
        <w:spacing w:line="480" w:lineRule="exact"/>
        <w:ind w:leftChars="0"/>
        <w:rPr>
          <w:rFonts w:eastAsia="標楷體"/>
        </w:rPr>
      </w:pPr>
      <w:r w:rsidRPr="00594F88">
        <w:rPr>
          <w:rFonts w:eastAsia="標楷體"/>
        </w:rPr>
        <w:t>費用：</w:t>
      </w:r>
      <w:r w:rsidRPr="004D3A18">
        <w:rPr>
          <w:rFonts w:eastAsia="標楷體"/>
        </w:rPr>
        <w:t>德國柏林</w:t>
      </w:r>
      <w:r w:rsidR="00255EE6">
        <w:rPr>
          <w:rFonts w:eastAsia="標楷體" w:hint="eastAsia"/>
        </w:rPr>
        <w:t>10</w:t>
      </w:r>
      <w:r w:rsidRPr="004D3A18">
        <w:rPr>
          <w:rFonts w:eastAsia="標楷體"/>
        </w:rPr>
        <w:t>天</w:t>
      </w:r>
      <w:r w:rsidR="00255EE6">
        <w:rPr>
          <w:rFonts w:eastAsia="標楷體" w:hint="eastAsia"/>
        </w:rPr>
        <w:t>9</w:t>
      </w:r>
      <w:r w:rsidRPr="004D3A18">
        <w:rPr>
          <w:rFonts w:eastAsia="標楷體"/>
        </w:rPr>
        <w:t>夜，每位學生</w:t>
      </w:r>
      <w:r w:rsidRPr="004D3A18">
        <w:rPr>
          <w:rFonts w:eastAsia="標楷體"/>
          <w:color w:val="FF0000"/>
        </w:rPr>
        <w:t>約</w:t>
      </w:r>
      <w:r w:rsidRPr="004D3A18">
        <w:rPr>
          <w:rFonts w:eastAsia="標楷體"/>
          <w:color w:val="FF0000"/>
        </w:rPr>
        <w:t>10</w:t>
      </w:r>
      <w:r w:rsidRPr="004D3A18">
        <w:rPr>
          <w:rFonts w:eastAsia="標楷體"/>
          <w:color w:val="FF0000"/>
        </w:rPr>
        <w:t>萬</w:t>
      </w:r>
      <w:r w:rsidRPr="004D3A18">
        <w:rPr>
          <w:rFonts w:eastAsia="標楷體"/>
          <w:color w:val="FF0000"/>
        </w:rPr>
        <w:t>~11</w:t>
      </w:r>
      <w:r w:rsidRPr="004D3A18">
        <w:rPr>
          <w:rFonts w:eastAsia="標楷體"/>
          <w:color w:val="FF0000"/>
        </w:rPr>
        <w:t>萬</w:t>
      </w:r>
      <w:r w:rsidRPr="004D3A18">
        <w:rPr>
          <w:rFonts w:eastAsia="標楷體"/>
        </w:rPr>
        <w:t>。</w:t>
      </w:r>
      <w:r w:rsidRPr="004D3A18">
        <w:rPr>
          <w:rFonts w:eastAsia="標楷體" w:hint="eastAsia"/>
        </w:rPr>
        <w:t>(</w:t>
      </w:r>
      <w:r w:rsidRPr="004D3A18">
        <w:rPr>
          <w:rFonts w:eastAsia="標楷體" w:hint="eastAsia"/>
        </w:rPr>
        <w:t>預估金額</w:t>
      </w:r>
      <w:r w:rsidRPr="004D3A18">
        <w:rPr>
          <w:rFonts w:eastAsia="標楷體" w:hint="eastAsia"/>
        </w:rPr>
        <w:t>)</w:t>
      </w:r>
    </w:p>
    <w:p w:rsidR="00106C39" w:rsidRPr="00594F88" w:rsidRDefault="00742FD2" w:rsidP="00106C39">
      <w:pPr>
        <w:pStyle w:val="a3"/>
        <w:numPr>
          <w:ilvl w:val="0"/>
          <w:numId w:val="13"/>
        </w:numPr>
        <w:spacing w:line="480" w:lineRule="exact"/>
        <w:ind w:leftChars="0"/>
        <w:rPr>
          <w:rFonts w:eastAsia="標楷體"/>
        </w:rPr>
      </w:pPr>
      <w:r w:rsidRPr="00594F88">
        <w:rPr>
          <w:rFonts w:eastAsia="標楷體"/>
        </w:rPr>
        <w:t>費用</w:t>
      </w:r>
      <w:r w:rsidR="00792CEA" w:rsidRPr="00594F88">
        <w:rPr>
          <w:rFonts w:eastAsia="標楷體"/>
        </w:rPr>
        <w:t>包含食宿、交通、來回機票、機場稅等，不含護照費、個人花費。</w:t>
      </w:r>
    </w:p>
    <w:p w:rsidR="006B16B6" w:rsidRPr="00594F88" w:rsidRDefault="005E396E" w:rsidP="00C37FBB">
      <w:pPr>
        <w:pStyle w:val="a3"/>
        <w:numPr>
          <w:ilvl w:val="0"/>
          <w:numId w:val="13"/>
        </w:numPr>
        <w:ind w:leftChars="0"/>
        <w:rPr>
          <w:rFonts w:eastAsia="標楷體"/>
        </w:rPr>
      </w:pPr>
      <w:r w:rsidRPr="00594F88">
        <w:rPr>
          <w:rFonts w:eastAsia="標楷體"/>
        </w:rPr>
        <w:t>詳細費用</w:t>
      </w:r>
      <w:r w:rsidR="004B4F43" w:rsidRPr="00594F88">
        <w:rPr>
          <w:rFonts w:eastAsia="標楷體"/>
        </w:rPr>
        <w:t>以招標</w:t>
      </w:r>
      <w:r w:rsidR="008A425F" w:rsidRPr="00594F88">
        <w:rPr>
          <w:rFonts w:eastAsia="標楷體"/>
        </w:rPr>
        <w:t>議價</w:t>
      </w:r>
      <w:r w:rsidR="004B4F43" w:rsidRPr="00594F88">
        <w:rPr>
          <w:rFonts w:eastAsia="標楷體"/>
        </w:rPr>
        <w:t>後為主。</w:t>
      </w:r>
    </w:p>
    <w:p w:rsidR="000433D3" w:rsidRPr="00594F88" w:rsidRDefault="00742FD2" w:rsidP="000433D3">
      <w:pPr>
        <w:pStyle w:val="a3"/>
        <w:numPr>
          <w:ilvl w:val="0"/>
          <w:numId w:val="13"/>
        </w:numPr>
        <w:ind w:leftChars="0"/>
        <w:rPr>
          <w:rFonts w:eastAsia="標楷體"/>
        </w:rPr>
      </w:pPr>
      <w:r w:rsidRPr="00594F88">
        <w:rPr>
          <w:rFonts w:eastAsia="標楷體"/>
          <w:color w:val="000000"/>
        </w:rPr>
        <w:t>具</w:t>
      </w:r>
      <w:r w:rsidR="001E7D7F" w:rsidRPr="00594F88">
        <w:rPr>
          <w:rFonts w:eastAsia="標楷體"/>
          <w:color w:val="000000"/>
        </w:rPr>
        <w:t>低收入戶證明文件者</w:t>
      </w:r>
      <w:r w:rsidR="003618D3" w:rsidRPr="00594F88">
        <w:rPr>
          <w:rFonts w:eastAsia="標楷體"/>
          <w:color w:val="000000"/>
        </w:rPr>
        <w:t>若經錄取，</w:t>
      </w:r>
      <w:r w:rsidR="000433D3" w:rsidRPr="00594F88">
        <w:rPr>
          <w:rFonts w:eastAsia="標楷體"/>
          <w:color w:val="000000"/>
        </w:rPr>
        <w:t>視情況酌予補助</w:t>
      </w:r>
      <w:r w:rsidR="00792CEA" w:rsidRPr="00594F88">
        <w:rPr>
          <w:rFonts w:eastAsia="標楷體"/>
          <w:color w:val="000000"/>
        </w:rPr>
        <w:t>。</w:t>
      </w:r>
    </w:p>
    <w:p w:rsidR="00792CEA" w:rsidRPr="00594F88" w:rsidRDefault="00174147" w:rsidP="00792CEA">
      <w:pPr>
        <w:pStyle w:val="a3"/>
        <w:numPr>
          <w:ilvl w:val="0"/>
          <w:numId w:val="10"/>
        </w:numPr>
        <w:ind w:leftChars="0" w:left="480" w:rightChars="-127" w:right="-305" w:hangingChars="200" w:hanging="480"/>
        <w:rPr>
          <w:rFonts w:eastAsia="標楷體"/>
        </w:rPr>
      </w:pPr>
      <w:r w:rsidRPr="00594F88">
        <w:rPr>
          <w:rFonts w:eastAsia="標楷體"/>
        </w:rPr>
        <w:t>參加</w:t>
      </w:r>
      <w:r w:rsidR="004B4F43" w:rsidRPr="00594F88">
        <w:rPr>
          <w:rFonts w:eastAsia="標楷體"/>
        </w:rPr>
        <w:t>對象</w:t>
      </w:r>
      <w:r w:rsidRPr="00594F88">
        <w:rPr>
          <w:rFonts w:eastAsia="標楷體"/>
        </w:rPr>
        <w:t>：</w:t>
      </w:r>
      <w:r w:rsidR="000433D3" w:rsidRPr="00594F88">
        <w:rPr>
          <w:rFonts w:eastAsia="標楷體"/>
        </w:rPr>
        <w:t>目前</w:t>
      </w:r>
      <w:r w:rsidR="004D3A18">
        <w:rPr>
          <w:rFonts w:eastAsia="標楷體" w:hint="eastAsia"/>
        </w:rPr>
        <w:t>五、六</w:t>
      </w:r>
      <w:r w:rsidR="00282269" w:rsidRPr="00594F88">
        <w:rPr>
          <w:rFonts w:eastAsia="標楷體"/>
        </w:rPr>
        <w:t>年級學生</w:t>
      </w:r>
      <w:r w:rsidR="00615FE7" w:rsidRPr="00594F88">
        <w:rPr>
          <w:rFonts w:eastAsia="標楷體"/>
        </w:rPr>
        <w:t>自由報名</w:t>
      </w:r>
      <w:r w:rsidRPr="00594F88">
        <w:rPr>
          <w:rFonts w:eastAsia="標楷體"/>
        </w:rPr>
        <w:t>，</w:t>
      </w:r>
      <w:r w:rsidR="00615FE7" w:rsidRPr="00594F88">
        <w:rPr>
          <w:rFonts w:eastAsia="標楷體"/>
        </w:rPr>
        <w:t>經甄選後</w:t>
      </w:r>
      <w:r w:rsidR="008A425F" w:rsidRPr="00594F88">
        <w:rPr>
          <w:rFonts w:eastAsia="標楷體"/>
        </w:rPr>
        <w:t>共計</w:t>
      </w:r>
      <w:r w:rsidR="005E396E" w:rsidRPr="00594F88">
        <w:rPr>
          <w:rFonts w:eastAsia="標楷體"/>
        </w:rPr>
        <w:t>錄取若干名</w:t>
      </w:r>
    </w:p>
    <w:p w:rsidR="00792CEA" w:rsidRPr="00594F88" w:rsidRDefault="00792CEA" w:rsidP="00792CEA">
      <w:pPr>
        <w:pStyle w:val="a3"/>
        <w:numPr>
          <w:ilvl w:val="0"/>
          <w:numId w:val="25"/>
        </w:numPr>
        <w:ind w:leftChars="0" w:rightChars="-127" w:right="-305"/>
        <w:rPr>
          <w:rFonts w:eastAsia="標楷體"/>
        </w:rPr>
      </w:pPr>
      <w:r w:rsidRPr="00594F88">
        <w:rPr>
          <w:rFonts w:eastAsia="標楷體"/>
        </w:rPr>
        <w:t>德國柏林：</w:t>
      </w:r>
      <w:r w:rsidR="00D22780">
        <w:rPr>
          <w:rFonts w:eastAsia="標楷體" w:hint="eastAsia"/>
        </w:rPr>
        <w:t>總名額</w:t>
      </w:r>
      <w:r w:rsidRPr="00594F88">
        <w:rPr>
          <w:rFonts w:eastAsia="標楷體"/>
        </w:rPr>
        <w:t>16</w:t>
      </w:r>
      <w:r w:rsidRPr="00594F88">
        <w:rPr>
          <w:rFonts w:eastAsia="標楷體"/>
        </w:rPr>
        <w:t>名，備取</w:t>
      </w:r>
      <w:r w:rsidRPr="00594F88">
        <w:rPr>
          <w:rFonts w:eastAsia="標楷體"/>
        </w:rPr>
        <w:t>4</w:t>
      </w:r>
      <w:r w:rsidRPr="00594F88">
        <w:rPr>
          <w:rFonts w:eastAsia="標楷體"/>
        </w:rPr>
        <w:t>名。</w:t>
      </w:r>
    </w:p>
    <w:p w:rsidR="00106C39" w:rsidRPr="00594F88" w:rsidRDefault="00106C39" w:rsidP="00C37FBB">
      <w:pPr>
        <w:pStyle w:val="a3"/>
        <w:numPr>
          <w:ilvl w:val="0"/>
          <w:numId w:val="10"/>
        </w:numPr>
        <w:ind w:leftChars="0" w:left="480" w:hangingChars="200" w:hanging="480"/>
        <w:rPr>
          <w:rFonts w:eastAsia="標楷體"/>
        </w:rPr>
      </w:pPr>
      <w:r w:rsidRPr="00594F88">
        <w:rPr>
          <w:rFonts w:eastAsia="標楷體"/>
        </w:rPr>
        <w:t>參訪行程</w:t>
      </w:r>
      <w:r w:rsidR="00972DCF" w:rsidRPr="00594F88">
        <w:rPr>
          <w:rFonts w:eastAsia="標楷體"/>
        </w:rPr>
        <w:t>：</w:t>
      </w:r>
      <w:r w:rsidR="00972DCF" w:rsidRPr="00594F88">
        <w:rPr>
          <w:rFonts w:eastAsia="標楷體"/>
          <w:kern w:val="0"/>
          <w:szCs w:val="20"/>
        </w:rPr>
        <w:t>含學校入校交流、自然及文化</w:t>
      </w:r>
      <w:r w:rsidR="00972DCF" w:rsidRPr="00594F88">
        <w:rPr>
          <w:rFonts w:eastAsia="標楷體"/>
        </w:rPr>
        <w:t>景點參訪、文化體驗</w:t>
      </w:r>
      <w:r w:rsidR="00742FD2" w:rsidRPr="00594F88">
        <w:rPr>
          <w:rFonts w:eastAsia="標楷體"/>
        </w:rPr>
        <w:t>等</w:t>
      </w:r>
      <w:r w:rsidR="00972DCF" w:rsidRPr="00594F88">
        <w:rPr>
          <w:rFonts w:eastAsia="標楷體"/>
        </w:rPr>
        <w:t>，</w:t>
      </w:r>
      <w:r w:rsidR="00431415">
        <w:rPr>
          <w:rFonts w:eastAsia="標楷體" w:hint="eastAsia"/>
        </w:rPr>
        <w:t>參考</w:t>
      </w:r>
      <w:r w:rsidR="00742FD2" w:rsidRPr="00594F88">
        <w:rPr>
          <w:rFonts w:eastAsia="標楷體"/>
        </w:rPr>
        <w:t>交流行程詳</w:t>
      </w:r>
      <w:r w:rsidR="00972DCF" w:rsidRPr="00594F88">
        <w:rPr>
          <w:rFonts w:eastAsia="標楷體"/>
        </w:rPr>
        <w:t>見附件</w:t>
      </w:r>
      <w:r w:rsidR="00742FD2" w:rsidRPr="00594F88">
        <w:rPr>
          <w:rFonts w:eastAsia="標楷體"/>
        </w:rPr>
        <w:t>一。</w:t>
      </w:r>
    </w:p>
    <w:p w:rsidR="00972DCF" w:rsidRPr="00594F88" w:rsidRDefault="00972DCF" w:rsidP="00972DCF">
      <w:pPr>
        <w:pStyle w:val="a3"/>
        <w:numPr>
          <w:ilvl w:val="0"/>
          <w:numId w:val="10"/>
        </w:numPr>
        <w:ind w:leftChars="0"/>
        <w:rPr>
          <w:rFonts w:eastAsia="標楷體"/>
          <w:kern w:val="0"/>
          <w:szCs w:val="20"/>
        </w:rPr>
      </w:pPr>
      <w:r w:rsidRPr="00594F88">
        <w:rPr>
          <w:rFonts w:eastAsia="標楷體"/>
        </w:rPr>
        <w:t>報名日期和甄選方式：</w:t>
      </w:r>
    </w:p>
    <w:p w:rsidR="005C13B3" w:rsidRPr="00594F88" w:rsidRDefault="00792CEA" w:rsidP="00C37FBB">
      <w:pPr>
        <w:pStyle w:val="a3"/>
        <w:numPr>
          <w:ilvl w:val="0"/>
          <w:numId w:val="9"/>
        </w:numPr>
        <w:ind w:leftChars="0"/>
        <w:rPr>
          <w:rFonts w:eastAsia="標楷體"/>
        </w:rPr>
      </w:pPr>
      <w:r w:rsidRPr="00594F88">
        <w:rPr>
          <w:rFonts w:eastAsia="標楷體"/>
        </w:rPr>
        <w:t>報名</w:t>
      </w:r>
      <w:r w:rsidR="005C13B3" w:rsidRPr="00594F88">
        <w:rPr>
          <w:rFonts w:eastAsia="標楷體"/>
        </w:rPr>
        <w:t>初審：</w:t>
      </w:r>
      <w:bookmarkStart w:id="3" w:name="OLE_LINK7"/>
      <w:bookmarkStart w:id="4" w:name="OLE_LINK8"/>
      <w:bookmarkStart w:id="5" w:name="OLE_LINK9"/>
      <w:r w:rsidR="00431415" w:rsidRPr="00431415">
        <w:rPr>
          <w:rFonts w:eastAsia="標楷體" w:hint="eastAsia"/>
          <w:color w:val="FF0000"/>
        </w:rPr>
        <w:t>10/</w:t>
      </w:r>
      <w:r w:rsidR="00255EE6">
        <w:rPr>
          <w:rFonts w:eastAsia="標楷體" w:hint="eastAsia"/>
          <w:color w:val="FF0000"/>
        </w:rPr>
        <w:t>23</w:t>
      </w:r>
      <w:r w:rsidR="00431415">
        <w:rPr>
          <w:rFonts w:eastAsia="標楷體" w:hint="eastAsia"/>
          <w:color w:val="FF0000"/>
        </w:rPr>
        <w:t>(</w:t>
      </w:r>
      <w:r w:rsidR="00D22780">
        <w:rPr>
          <w:rFonts w:eastAsia="標楷體" w:hint="eastAsia"/>
          <w:color w:val="FF0000"/>
        </w:rPr>
        <w:t>一</w:t>
      </w:r>
      <w:r w:rsidR="00431415">
        <w:rPr>
          <w:rFonts w:eastAsia="標楷體" w:hint="eastAsia"/>
          <w:color w:val="FF0000"/>
        </w:rPr>
        <w:t>)</w:t>
      </w:r>
      <w:r w:rsidR="00431415" w:rsidRPr="00431415">
        <w:rPr>
          <w:rFonts w:eastAsia="標楷體" w:hint="eastAsia"/>
          <w:color w:val="FF0000"/>
        </w:rPr>
        <w:t>-10/</w:t>
      </w:r>
      <w:r w:rsidR="004D3A18">
        <w:rPr>
          <w:rFonts w:eastAsia="標楷體" w:hint="eastAsia"/>
          <w:color w:val="FF0000"/>
        </w:rPr>
        <w:t>27</w:t>
      </w:r>
      <w:r w:rsidR="00431415">
        <w:rPr>
          <w:rFonts w:eastAsia="標楷體" w:hint="eastAsia"/>
          <w:color w:val="FF0000"/>
        </w:rPr>
        <w:t>(</w:t>
      </w:r>
      <w:r w:rsidR="004D3A18">
        <w:rPr>
          <w:rFonts w:eastAsia="標楷體" w:hint="eastAsia"/>
          <w:color w:val="FF0000"/>
        </w:rPr>
        <w:t>五</w:t>
      </w:r>
      <w:r w:rsidR="00431415">
        <w:rPr>
          <w:rFonts w:eastAsia="標楷體" w:hint="eastAsia"/>
          <w:color w:val="FF0000"/>
        </w:rPr>
        <w:t xml:space="preserve">) </w:t>
      </w:r>
      <w:r w:rsidR="00D22780">
        <w:rPr>
          <w:rFonts w:eastAsia="標楷體" w:hint="eastAsia"/>
          <w:color w:val="FF0000"/>
        </w:rPr>
        <w:t>16</w:t>
      </w:r>
      <w:r w:rsidR="00431415">
        <w:rPr>
          <w:rFonts w:eastAsia="標楷體" w:hint="eastAsia"/>
          <w:color w:val="FF0000"/>
        </w:rPr>
        <w:t>:00</w:t>
      </w:r>
      <w:r w:rsidR="00431415">
        <w:rPr>
          <w:rFonts w:eastAsia="標楷體" w:hint="eastAsia"/>
          <w:color w:val="FF0000"/>
        </w:rPr>
        <w:t>放學前</w:t>
      </w:r>
      <w:r w:rsidR="00D16550" w:rsidRPr="00594F88">
        <w:rPr>
          <w:rFonts w:eastAsia="標楷體"/>
        </w:rPr>
        <w:t>，將</w:t>
      </w:r>
      <w:r w:rsidR="002C0D4D" w:rsidRPr="00594F88">
        <w:rPr>
          <w:rFonts w:eastAsia="標楷體"/>
        </w:rPr>
        <w:t>紙本</w:t>
      </w:r>
      <w:r w:rsidR="00D16550" w:rsidRPr="00594F88">
        <w:rPr>
          <w:rFonts w:eastAsia="標楷體"/>
        </w:rPr>
        <w:t>報名表交至</w:t>
      </w:r>
      <w:bookmarkStart w:id="6" w:name="OLE_LINK151"/>
      <w:bookmarkStart w:id="7" w:name="OLE_LINK152"/>
      <w:bookmarkStart w:id="8" w:name="OLE_LINK153"/>
      <w:r w:rsidR="00D16550" w:rsidRPr="00594F88">
        <w:rPr>
          <w:rFonts w:eastAsia="標楷體"/>
        </w:rPr>
        <w:t>教務</w:t>
      </w:r>
      <w:bookmarkEnd w:id="6"/>
      <w:bookmarkEnd w:id="7"/>
      <w:bookmarkEnd w:id="8"/>
      <w:r w:rsidR="00D16550" w:rsidRPr="00594F88">
        <w:rPr>
          <w:rFonts w:eastAsia="標楷體"/>
        </w:rPr>
        <w:t>處</w:t>
      </w:r>
      <w:bookmarkEnd w:id="3"/>
      <w:bookmarkEnd w:id="4"/>
      <w:bookmarkEnd w:id="5"/>
      <w:r w:rsidR="002C0D4D" w:rsidRPr="00594F88">
        <w:rPr>
          <w:rFonts w:eastAsia="標楷體"/>
        </w:rPr>
        <w:t>課研組</w:t>
      </w:r>
      <w:r w:rsidR="00F5033C" w:rsidRPr="00594F88">
        <w:rPr>
          <w:rFonts w:eastAsia="標楷體"/>
        </w:rPr>
        <w:t>李老師</w:t>
      </w:r>
      <w:r w:rsidR="000A75FA">
        <w:rPr>
          <w:rFonts w:eastAsia="標楷體" w:hint="eastAsia"/>
        </w:rPr>
        <w:t>(</w:t>
      </w:r>
      <w:r w:rsidR="000A75FA">
        <w:rPr>
          <w:rFonts w:eastAsia="標楷體" w:hint="eastAsia"/>
        </w:rPr>
        <w:t>電話：</w:t>
      </w:r>
      <w:r w:rsidR="000A75FA">
        <w:rPr>
          <w:rFonts w:eastAsia="標楷體" w:hint="eastAsia"/>
        </w:rPr>
        <w:t>2</w:t>
      </w:r>
      <w:r w:rsidR="000A75FA">
        <w:rPr>
          <w:rFonts w:eastAsia="標楷體"/>
        </w:rPr>
        <w:t>558-4819#115)</w:t>
      </w:r>
      <w:r w:rsidR="002C2E02" w:rsidRPr="00594F88">
        <w:rPr>
          <w:rFonts w:eastAsia="標楷體"/>
        </w:rPr>
        <w:t>，逾期</w:t>
      </w:r>
      <w:r w:rsidR="004D3A18">
        <w:rPr>
          <w:rFonts w:eastAsia="標楷體" w:hint="eastAsia"/>
        </w:rPr>
        <w:t>恕</w:t>
      </w:r>
      <w:r w:rsidR="002C2E02" w:rsidRPr="00594F88">
        <w:rPr>
          <w:rFonts w:eastAsia="標楷體"/>
        </w:rPr>
        <w:t>不予受理。</w:t>
      </w:r>
    </w:p>
    <w:p w:rsidR="005C13B3" w:rsidRPr="00594F88" w:rsidRDefault="005C13B3" w:rsidP="00C37FBB">
      <w:pPr>
        <w:pStyle w:val="a3"/>
        <w:numPr>
          <w:ilvl w:val="0"/>
          <w:numId w:val="9"/>
        </w:numPr>
        <w:ind w:leftChars="0"/>
        <w:rPr>
          <w:rFonts w:eastAsia="標楷體"/>
        </w:rPr>
      </w:pPr>
      <w:r w:rsidRPr="00594F88">
        <w:rPr>
          <w:rFonts w:eastAsia="標楷體"/>
        </w:rPr>
        <w:t>複審：</w:t>
      </w:r>
      <w:r w:rsidR="004D3A18" w:rsidRPr="00D22780">
        <w:rPr>
          <w:rFonts w:eastAsia="標楷體" w:hint="eastAsia"/>
          <w:b/>
        </w:rPr>
        <w:t>11/7</w:t>
      </w:r>
      <w:r w:rsidR="00D22780">
        <w:rPr>
          <w:rFonts w:eastAsia="標楷體" w:hint="eastAsia"/>
          <w:b/>
        </w:rPr>
        <w:t>(</w:t>
      </w:r>
      <w:r w:rsidR="00D22780">
        <w:rPr>
          <w:rFonts w:eastAsia="標楷體" w:hint="eastAsia"/>
          <w:b/>
        </w:rPr>
        <w:t>二</w:t>
      </w:r>
      <w:r w:rsidR="00D22780">
        <w:rPr>
          <w:rFonts w:eastAsia="標楷體" w:hint="eastAsia"/>
          <w:b/>
        </w:rPr>
        <w:t>)</w:t>
      </w:r>
      <w:r w:rsidR="00D16550" w:rsidRPr="00594F88">
        <w:rPr>
          <w:rFonts w:eastAsia="標楷體"/>
        </w:rPr>
        <w:t>中午</w:t>
      </w:r>
      <w:r w:rsidR="00824BE7" w:rsidRPr="00594F88">
        <w:rPr>
          <w:rFonts w:eastAsia="標楷體"/>
        </w:rPr>
        <w:t>12:40</w:t>
      </w:r>
      <w:r w:rsidR="00D16550" w:rsidRPr="00594F88">
        <w:rPr>
          <w:rFonts w:eastAsia="標楷體"/>
        </w:rPr>
        <w:t>於演藝廳，</w:t>
      </w:r>
      <w:r w:rsidRPr="00594F88">
        <w:rPr>
          <w:rFonts w:eastAsia="標楷體"/>
        </w:rPr>
        <w:t>由教師組成甄選委員會</w:t>
      </w:r>
      <w:r w:rsidR="00B1151F" w:rsidRPr="00594F88">
        <w:rPr>
          <w:rFonts w:eastAsia="標楷體"/>
        </w:rPr>
        <w:t>進行口試</w:t>
      </w:r>
      <w:r w:rsidRPr="00594F88">
        <w:rPr>
          <w:rFonts w:eastAsia="標楷體"/>
        </w:rPr>
        <w:t>，甄選標準如下：</w:t>
      </w:r>
    </w:p>
    <w:p w:rsidR="001F0CF0" w:rsidRPr="00594F88" w:rsidRDefault="00F5033C" w:rsidP="001F0CF0">
      <w:pPr>
        <w:pStyle w:val="a3"/>
        <w:numPr>
          <w:ilvl w:val="3"/>
          <w:numId w:val="15"/>
        </w:numPr>
        <w:ind w:leftChars="0" w:left="1701" w:hanging="567"/>
        <w:rPr>
          <w:rFonts w:eastAsia="標楷體"/>
        </w:rPr>
      </w:pPr>
      <w:bookmarkStart w:id="9" w:name="OLE_LINK14"/>
      <w:bookmarkStart w:id="10" w:name="OLE_LINK12"/>
      <w:bookmarkStart w:id="11" w:name="OLE_LINK13"/>
      <w:r w:rsidRPr="00594F88">
        <w:rPr>
          <w:rFonts w:eastAsia="標楷體"/>
        </w:rPr>
        <w:t>以英語自我介</w:t>
      </w:r>
      <w:bookmarkEnd w:id="9"/>
      <w:r w:rsidRPr="00594F88">
        <w:rPr>
          <w:rFonts w:eastAsia="標楷體"/>
        </w:rPr>
        <w:t>紹</w:t>
      </w:r>
      <w:bookmarkStart w:id="12" w:name="OLE_LINK15"/>
      <w:r w:rsidRPr="00594F88">
        <w:rPr>
          <w:rFonts w:eastAsia="標楷體"/>
        </w:rPr>
        <w:t>約</w:t>
      </w:r>
      <w:r w:rsidRPr="00594F88">
        <w:rPr>
          <w:rFonts w:eastAsia="標楷體"/>
        </w:rPr>
        <w:t>1</w:t>
      </w:r>
      <w:r w:rsidRPr="00594F88">
        <w:rPr>
          <w:rFonts w:eastAsia="標楷體"/>
        </w:rPr>
        <w:t>分鐘</w:t>
      </w:r>
      <w:bookmarkEnd w:id="10"/>
      <w:bookmarkEnd w:id="11"/>
      <w:bookmarkEnd w:id="12"/>
      <w:r w:rsidR="005C13B3" w:rsidRPr="00594F88">
        <w:rPr>
          <w:rFonts w:eastAsia="標楷體"/>
        </w:rPr>
        <w:t>。</w:t>
      </w:r>
    </w:p>
    <w:p w:rsidR="001F0CF0" w:rsidRPr="00594F88" w:rsidRDefault="00F5033C" w:rsidP="001F0CF0">
      <w:pPr>
        <w:pStyle w:val="a3"/>
        <w:numPr>
          <w:ilvl w:val="3"/>
          <w:numId w:val="15"/>
        </w:numPr>
        <w:ind w:leftChars="0" w:left="1701" w:hanging="567"/>
        <w:rPr>
          <w:rFonts w:eastAsia="標楷體"/>
        </w:rPr>
      </w:pPr>
      <w:r w:rsidRPr="00594F88">
        <w:rPr>
          <w:rFonts w:eastAsia="標楷體"/>
        </w:rPr>
        <w:t>以</w:t>
      </w:r>
      <w:r w:rsidR="001F0CF0" w:rsidRPr="00594F88">
        <w:rPr>
          <w:rFonts w:eastAsia="標楷體"/>
        </w:rPr>
        <w:t>英語介紹學校和社區特色約</w:t>
      </w:r>
      <w:r w:rsidR="001F0CF0" w:rsidRPr="00594F88">
        <w:rPr>
          <w:rFonts w:eastAsia="標楷體"/>
        </w:rPr>
        <w:t>2</w:t>
      </w:r>
      <w:r w:rsidR="001F0CF0" w:rsidRPr="00594F88">
        <w:rPr>
          <w:rFonts w:eastAsia="標楷體"/>
        </w:rPr>
        <w:t>分鐘</w:t>
      </w:r>
    </w:p>
    <w:p w:rsidR="005C13B3" w:rsidRPr="00594F88" w:rsidRDefault="002C2E02" w:rsidP="00C37FBB">
      <w:pPr>
        <w:pStyle w:val="a3"/>
        <w:numPr>
          <w:ilvl w:val="3"/>
          <w:numId w:val="15"/>
        </w:numPr>
        <w:ind w:leftChars="0" w:left="1701" w:hanging="567"/>
        <w:rPr>
          <w:rFonts w:eastAsia="標楷體"/>
        </w:rPr>
      </w:pPr>
      <w:r w:rsidRPr="00594F88">
        <w:rPr>
          <w:rFonts w:eastAsia="標楷體"/>
        </w:rPr>
        <w:t>加分</w:t>
      </w:r>
      <w:r w:rsidR="003618D3" w:rsidRPr="00594F88">
        <w:rPr>
          <w:rFonts w:eastAsia="標楷體"/>
        </w:rPr>
        <w:t>項目</w:t>
      </w:r>
      <w:r w:rsidRPr="00594F88">
        <w:rPr>
          <w:rFonts w:eastAsia="標楷體"/>
        </w:rPr>
        <w:t>：</w:t>
      </w:r>
      <w:r w:rsidR="001F0CF0" w:rsidRPr="00594F88">
        <w:rPr>
          <w:rFonts w:eastAsia="標楷體"/>
        </w:rPr>
        <w:t>德國文化</w:t>
      </w:r>
      <w:r w:rsidRPr="00594F88">
        <w:rPr>
          <w:rFonts w:eastAsia="標楷體"/>
        </w:rPr>
        <w:t>理解與發表</w:t>
      </w:r>
    </w:p>
    <w:p w:rsidR="005C13B3" w:rsidRPr="00594F88" w:rsidRDefault="002C2E02" w:rsidP="00C37FBB">
      <w:pPr>
        <w:pStyle w:val="a3"/>
        <w:numPr>
          <w:ilvl w:val="3"/>
          <w:numId w:val="15"/>
        </w:numPr>
        <w:ind w:leftChars="0" w:left="1701" w:hanging="567"/>
        <w:rPr>
          <w:rFonts w:eastAsia="標楷體"/>
        </w:rPr>
      </w:pPr>
      <w:r w:rsidRPr="00594F88">
        <w:rPr>
          <w:rFonts w:eastAsia="標楷體"/>
        </w:rPr>
        <w:t>面談：</w:t>
      </w:r>
      <w:r w:rsidR="005C13B3" w:rsidRPr="00594F88">
        <w:rPr>
          <w:rFonts w:eastAsia="標楷體"/>
        </w:rPr>
        <w:t>能</w:t>
      </w:r>
      <w:r w:rsidR="00F5033C" w:rsidRPr="00594F88">
        <w:rPr>
          <w:rFonts w:eastAsia="標楷體"/>
        </w:rPr>
        <w:t>帶</w:t>
      </w:r>
      <w:r w:rsidR="005C13B3" w:rsidRPr="00594F88">
        <w:rPr>
          <w:rFonts w:eastAsia="標楷體"/>
        </w:rPr>
        <w:t>微笑回答問題</w:t>
      </w:r>
      <w:r w:rsidR="006B16B6" w:rsidRPr="00594F88">
        <w:rPr>
          <w:rFonts w:eastAsia="標楷體"/>
        </w:rPr>
        <w:t>且</w:t>
      </w:r>
      <w:r w:rsidR="005C13B3" w:rsidRPr="00594F88">
        <w:rPr>
          <w:rFonts w:eastAsia="標楷體"/>
        </w:rPr>
        <w:t>儀態整潔大方，</w:t>
      </w:r>
      <w:r w:rsidR="00AD04F6" w:rsidRPr="00594F88">
        <w:rPr>
          <w:rFonts w:eastAsia="標楷體"/>
        </w:rPr>
        <w:t>展現</w:t>
      </w:r>
      <w:r w:rsidR="00802647" w:rsidRPr="00594F88">
        <w:rPr>
          <w:rFonts w:eastAsia="標楷體"/>
        </w:rPr>
        <w:t>學習企圖心、領導力、適應力、獨立在外經驗，配合學校活動</w:t>
      </w:r>
      <w:r w:rsidR="00802647" w:rsidRPr="00594F88">
        <w:rPr>
          <w:rFonts w:eastAsia="標楷體"/>
        </w:rPr>
        <w:t>...</w:t>
      </w:r>
      <w:r w:rsidR="005C13B3" w:rsidRPr="00594F88">
        <w:rPr>
          <w:rFonts w:eastAsia="標楷體"/>
        </w:rPr>
        <w:t>。</w:t>
      </w:r>
    </w:p>
    <w:p w:rsidR="00686A94" w:rsidRPr="00594F88" w:rsidRDefault="005C13B3" w:rsidP="00686A94">
      <w:pPr>
        <w:pStyle w:val="a3"/>
        <w:numPr>
          <w:ilvl w:val="0"/>
          <w:numId w:val="10"/>
        </w:numPr>
        <w:snapToGrid w:val="0"/>
        <w:spacing w:line="400" w:lineRule="exact"/>
        <w:ind w:leftChars="0" w:left="480" w:hangingChars="200" w:hanging="480"/>
        <w:rPr>
          <w:rFonts w:eastAsia="標楷體"/>
        </w:rPr>
      </w:pPr>
      <w:r w:rsidRPr="00594F88">
        <w:rPr>
          <w:rFonts w:eastAsia="標楷體"/>
        </w:rPr>
        <w:t>錄取學生</w:t>
      </w:r>
      <w:r w:rsidR="00FA51E7" w:rsidRPr="00594F88">
        <w:rPr>
          <w:rFonts w:eastAsia="標楷體"/>
        </w:rPr>
        <w:t>培訓</w:t>
      </w:r>
      <w:r w:rsidRPr="00594F88">
        <w:rPr>
          <w:rFonts w:eastAsia="標楷體"/>
        </w:rPr>
        <w:t>需配合事項</w:t>
      </w:r>
      <w:r w:rsidR="00686A94" w:rsidRPr="00594F88">
        <w:rPr>
          <w:rFonts w:eastAsia="標楷體"/>
        </w:rPr>
        <w:t>，敬請詳細閱讀，</w:t>
      </w:r>
      <w:r w:rsidR="00686A94" w:rsidRPr="00594F88">
        <w:rPr>
          <w:rFonts w:eastAsia="標楷體"/>
          <w:b/>
        </w:rPr>
        <w:t>同意</w:t>
      </w:r>
      <w:r w:rsidR="00D0624B" w:rsidRPr="00594F88">
        <w:rPr>
          <w:rFonts w:eastAsia="標楷體"/>
          <w:b/>
        </w:rPr>
        <w:t>並</w:t>
      </w:r>
      <w:r w:rsidR="00686A94" w:rsidRPr="00594F88">
        <w:rPr>
          <w:rFonts w:eastAsia="標楷體"/>
          <w:b/>
        </w:rPr>
        <w:t>配合以下事項再行考量報名</w:t>
      </w:r>
      <w:r w:rsidR="00D0624B" w:rsidRPr="00594F88">
        <w:rPr>
          <w:rFonts w:eastAsia="標楷體"/>
          <w:b/>
        </w:rPr>
        <w:t>：</w:t>
      </w:r>
    </w:p>
    <w:p w:rsidR="00E47EAC" w:rsidRPr="00594F88" w:rsidRDefault="008927E5" w:rsidP="008927E5">
      <w:pPr>
        <w:pStyle w:val="a3"/>
        <w:numPr>
          <w:ilvl w:val="0"/>
          <w:numId w:val="16"/>
        </w:numPr>
        <w:ind w:leftChars="0"/>
        <w:rPr>
          <w:rFonts w:eastAsia="標楷體"/>
        </w:rPr>
      </w:pPr>
      <w:bookmarkStart w:id="13" w:name="OLE_LINK6"/>
      <w:r w:rsidRPr="008927E5">
        <w:rPr>
          <w:rFonts w:eastAsia="標楷體" w:hint="eastAsia"/>
        </w:rPr>
        <w:t>為了讓學生專注於出國交流之學習活動及相關討論與發表等，避免學生玩遊戲、社群軟體或做其他用途，學生出國參訪時</w:t>
      </w:r>
      <w:r w:rsidRPr="00241377">
        <w:rPr>
          <w:rFonts w:eastAsia="標楷體" w:hint="eastAsia"/>
          <w:b/>
        </w:rPr>
        <w:t>不攜帶手機</w:t>
      </w:r>
      <w:r w:rsidRPr="008927E5">
        <w:rPr>
          <w:rFonts w:eastAsia="標楷體" w:hint="eastAsia"/>
        </w:rPr>
        <w:t>，</w:t>
      </w:r>
      <w:r w:rsidRPr="00241377">
        <w:rPr>
          <w:rFonts w:eastAsia="標楷體" w:hint="eastAsia"/>
          <w:b/>
        </w:rPr>
        <w:t>若有照相需求可準備「相機」</w:t>
      </w:r>
      <w:r w:rsidRPr="008927E5">
        <w:rPr>
          <w:rFonts w:eastAsia="標楷體" w:hint="eastAsia"/>
        </w:rPr>
        <w:t>，出訪期間學校將提供帶隊教師聯繫方式供家長緊急聯繫時使用，出訪行程中由帶隊教師整理相關活動紀錄照片並定期上傳於家長群組分享。</w:t>
      </w:r>
    </w:p>
    <w:p w:rsidR="00E47EAC" w:rsidRPr="00431415" w:rsidRDefault="00E47EAC" w:rsidP="00ED1DDB">
      <w:pPr>
        <w:pStyle w:val="a3"/>
        <w:numPr>
          <w:ilvl w:val="0"/>
          <w:numId w:val="16"/>
        </w:numPr>
        <w:ind w:leftChars="0" w:left="1049" w:hanging="482"/>
        <w:rPr>
          <w:rFonts w:eastAsia="標楷體"/>
        </w:rPr>
      </w:pPr>
      <w:r w:rsidRPr="00431415">
        <w:rPr>
          <w:rFonts w:eastAsia="標楷體"/>
        </w:rPr>
        <w:t>本校交流活動</w:t>
      </w:r>
      <w:r w:rsidR="00431415">
        <w:rPr>
          <w:rFonts w:eastAsia="標楷體" w:hint="eastAsia"/>
        </w:rPr>
        <w:t>採主題交流</w:t>
      </w:r>
      <w:r w:rsidRPr="00431415">
        <w:rPr>
          <w:rFonts w:eastAsia="標楷體"/>
        </w:rPr>
        <w:t>，並</w:t>
      </w:r>
      <w:r w:rsidR="00431415">
        <w:rPr>
          <w:rFonts w:eastAsia="標楷體" w:hint="eastAsia"/>
        </w:rPr>
        <w:t>應</w:t>
      </w:r>
      <w:r w:rsidRPr="00431415">
        <w:rPr>
          <w:rFonts w:eastAsia="標楷體"/>
        </w:rPr>
        <w:t>配合參與校內相關活動，例如：文化外交國際活動</w:t>
      </w:r>
      <w:r w:rsidRPr="00431415">
        <w:rPr>
          <w:rFonts w:eastAsia="標楷體"/>
        </w:rPr>
        <w:t>…</w:t>
      </w:r>
      <w:r w:rsidRPr="00431415">
        <w:rPr>
          <w:rFonts w:eastAsia="標楷體"/>
        </w:rPr>
        <w:t>等，備取生亦同。</w:t>
      </w:r>
    </w:p>
    <w:p w:rsidR="00E47EAC" w:rsidRPr="00594F88" w:rsidRDefault="00431415" w:rsidP="0036186F">
      <w:pPr>
        <w:pStyle w:val="a3"/>
        <w:numPr>
          <w:ilvl w:val="0"/>
          <w:numId w:val="16"/>
        </w:numPr>
        <w:ind w:leftChars="0" w:left="1049" w:hanging="482"/>
        <w:rPr>
          <w:rFonts w:eastAsia="標楷體"/>
        </w:rPr>
      </w:pPr>
      <w:r>
        <w:rPr>
          <w:rFonts w:eastAsia="標楷體" w:hint="eastAsia"/>
        </w:rPr>
        <w:t>寒假</w:t>
      </w:r>
      <w:r w:rsidR="00E47EAC" w:rsidRPr="00594F88">
        <w:rPr>
          <w:rFonts w:eastAsia="標楷體"/>
        </w:rPr>
        <w:t>期間</w:t>
      </w:r>
      <w:r w:rsidR="00E47EAC">
        <w:rPr>
          <w:rFonts w:eastAsia="標楷體" w:hint="eastAsia"/>
        </w:rPr>
        <w:t>需</w:t>
      </w:r>
      <w:r w:rsidR="00E47EAC" w:rsidRPr="00594F88">
        <w:rPr>
          <w:rFonts w:eastAsia="標楷體"/>
        </w:rPr>
        <w:t>準備與參訪地點有關</w:t>
      </w:r>
      <w:r w:rsidR="00E47EAC">
        <w:rPr>
          <w:rFonts w:eastAsia="標楷體" w:hint="eastAsia"/>
        </w:rPr>
        <w:t>之</w:t>
      </w:r>
      <w:r w:rsidR="00E47EAC" w:rsidRPr="00594F88">
        <w:rPr>
          <w:rFonts w:eastAsia="標楷體"/>
        </w:rPr>
        <w:t>資料蒐集整理報告，</w:t>
      </w:r>
      <w:r w:rsidR="00E47EAC">
        <w:rPr>
          <w:rFonts w:eastAsia="標楷體" w:hint="eastAsia"/>
        </w:rPr>
        <w:t>並</w:t>
      </w:r>
      <w:r w:rsidR="00E47EAC" w:rsidRPr="00594F88">
        <w:rPr>
          <w:rFonts w:eastAsia="標楷體"/>
        </w:rPr>
        <w:t>製作成</w:t>
      </w:r>
      <w:r w:rsidR="00E47EAC" w:rsidRPr="00594F88">
        <w:rPr>
          <w:rFonts w:eastAsia="標楷體"/>
        </w:rPr>
        <w:t>10</w:t>
      </w:r>
      <w:r w:rsidR="00E47EAC" w:rsidRPr="00594F88">
        <w:rPr>
          <w:rFonts w:eastAsia="標楷體"/>
        </w:rPr>
        <w:t>頁簡報電子檔。</w:t>
      </w:r>
    </w:p>
    <w:p w:rsidR="00E47EAC" w:rsidRPr="00594F88" w:rsidRDefault="00E47EAC" w:rsidP="0036186F">
      <w:pPr>
        <w:pStyle w:val="a3"/>
        <w:numPr>
          <w:ilvl w:val="0"/>
          <w:numId w:val="16"/>
        </w:numPr>
        <w:ind w:leftChars="0" w:left="1049" w:hanging="482"/>
        <w:rPr>
          <w:rFonts w:eastAsia="標楷體"/>
        </w:rPr>
      </w:pPr>
      <w:r w:rsidRPr="00594F88">
        <w:rPr>
          <w:rFonts w:eastAsia="標楷體"/>
        </w:rPr>
        <w:t>A.</w:t>
      </w:r>
      <w:r w:rsidRPr="00594F88">
        <w:rPr>
          <w:rFonts w:eastAsia="標楷體"/>
        </w:rPr>
        <w:t>行前學習課程，缺席</w:t>
      </w:r>
      <w:r w:rsidRPr="00594F88">
        <w:rPr>
          <w:rFonts w:eastAsia="標楷體"/>
        </w:rPr>
        <w:t>3</w:t>
      </w:r>
      <w:r w:rsidRPr="00594F88">
        <w:rPr>
          <w:rFonts w:eastAsia="標楷體"/>
        </w:rPr>
        <w:t>次取消資格，不得有任何異議。行前學習課程利用早自習及午休時間辦理，目的在使學生了解交流應對禮儀、</w:t>
      </w:r>
      <w:r w:rsidR="004D3A18">
        <w:rPr>
          <w:rFonts w:eastAsia="標楷體" w:hint="eastAsia"/>
        </w:rPr>
        <w:t>異國</w:t>
      </w:r>
      <w:r w:rsidRPr="00594F88">
        <w:rPr>
          <w:rFonts w:eastAsia="標楷體"/>
        </w:rPr>
        <w:t>文化、基礎生活會話及準備交流報告內容。</w:t>
      </w:r>
      <w:r w:rsidR="004D3A18">
        <w:rPr>
          <w:rFonts w:eastAsia="標楷體" w:hint="eastAsia"/>
        </w:rPr>
        <w:t>德國行前課程包含</w:t>
      </w:r>
      <w:r w:rsidR="004D3A18" w:rsidRPr="004D3A18">
        <w:rPr>
          <w:rFonts w:eastAsia="標楷體" w:hint="eastAsia"/>
          <w:u w:val="single"/>
        </w:rPr>
        <w:t>台德合作自然實驗課</w:t>
      </w:r>
      <w:r w:rsidR="004D3A18">
        <w:rPr>
          <w:rFonts w:eastAsia="標楷體" w:hint="eastAsia"/>
        </w:rPr>
        <w:t>5</w:t>
      </w:r>
      <w:r w:rsidR="004D3A18">
        <w:rPr>
          <w:rFonts w:eastAsia="標楷體" w:hint="eastAsia"/>
        </w:rPr>
        <w:t>次，辦理時間需另外抽離周二下午</w:t>
      </w:r>
      <w:r w:rsidR="004D3A18">
        <w:rPr>
          <w:rFonts w:eastAsia="標楷體" w:hint="eastAsia"/>
        </w:rPr>
        <w:t>3:00-4:00</w:t>
      </w:r>
      <w:r w:rsidR="004D3A18">
        <w:rPr>
          <w:rFonts w:eastAsia="標楷體" w:hint="eastAsia"/>
        </w:rPr>
        <w:t>之原課表課程，發放錄取通知單</w:t>
      </w:r>
      <w:r w:rsidR="00BE2F6A">
        <w:rPr>
          <w:rFonts w:eastAsia="標楷體" w:hint="eastAsia"/>
        </w:rPr>
        <w:t>後</w:t>
      </w:r>
      <w:r w:rsidR="004D3A18">
        <w:rPr>
          <w:rFonts w:eastAsia="標楷體" w:hint="eastAsia"/>
        </w:rPr>
        <w:t>家長繳回同意回條。</w:t>
      </w:r>
    </w:p>
    <w:p w:rsidR="004D3A18" w:rsidRDefault="00E47EAC" w:rsidP="00802647">
      <w:pPr>
        <w:pStyle w:val="a3"/>
        <w:ind w:leftChars="0" w:left="1049"/>
        <w:rPr>
          <w:rFonts w:eastAsia="標楷體"/>
        </w:rPr>
      </w:pPr>
      <w:r w:rsidRPr="00594F88">
        <w:rPr>
          <w:rFonts w:eastAsia="標楷體"/>
        </w:rPr>
        <w:lastRenderedPageBreak/>
        <w:t>B.</w:t>
      </w:r>
      <w:r w:rsidR="004D3A18">
        <w:rPr>
          <w:rFonts w:eastAsia="標楷體" w:hint="eastAsia"/>
        </w:rPr>
        <w:t>柏林行前課程安排</w:t>
      </w:r>
      <w:r w:rsidR="004D3A18" w:rsidRPr="00BE2F6A">
        <w:rPr>
          <w:rFonts w:eastAsia="標楷體" w:hint="eastAsia"/>
          <w:u w:val="single"/>
        </w:rPr>
        <w:t>實際校外探索任務</w:t>
      </w:r>
      <w:r w:rsidR="004D3A18">
        <w:rPr>
          <w:rFonts w:eastAsia="標楷體" w:hint="eastAsia"/>
        </w:rPr>
        <w:t>，目的在訓練學生</w:t>
      </w:r>
      <w:r w:rsidR="00BE2F6A">
        <w:rPr>
          <w:rFonts w:eastAsia="標楷體" w:hint="eastAsia"/>
        </w:rPr>
        <w:t>獨立</w:t>
      </w:r>
      <w:r w:rsidR="004D3A18">
        <w:rPr>
          <w:rFonts w:eastAsia="標楷體" w:hint="eastAsia"/>
        </w:rPr>
        <w:t>技能、地圖判讀、安全知能。</w:t>
      </w:r>
    </w:p>
    <w:p w:rsidR="00BE2F6A" w:rsidRDefault="004D3A18" w:rsidP="00802647">
      <w:pPr>
        <w:pStyle w:val="a3"/>
        <w:ind w:leftChars="0" w:left="1049"/>
        <w:rPr>
          <w:rFonts w:eastAsia="標楷體"/>
        </w:rPr>
      </w:pPr>
      <w:r>
        <w:rPr>
          <w:rFonts w:eastAsia="標楷體"/>
        </w:rPr>
        <w:t>C.</w:t>
      </w:r>
      <w:r w:rsidR="00E47EAC" w:rsidRPr="00594F88">
        <w:rPr>
          <w:rFonts w:eastAsia="標楷體"/>
        </w:rPr>
        <w:t>柏林國際交流案含</w:t>
      </w:r>
      <w:r w:rsidR="00E47EAC" w:rsidRPr="00BE2F6A">
        <w:rPr>
          <w:rFonts w:eastAsia="標楷體"/>
          <w:u w:val="single"/>
        </w:rPr>
        <w:t>一日接待家庭活動</w:t>
      </w:r>
      <w:r w:rsidR="00E47EAC" w:rsidRPr="00594F88">
        <w:rPr>
          <w:rFonts w:eastAsia="標楷體"/>
        </w:rPr>
        <w:t>，家庭成員需</w:t>
      </w:r>
      <w:r w:rsidR="00E47EAC">
        <w:rPr>
          <w:rFonts w:eastAsia="標楷體"/>
        </w:rPr>
        <w:t>能同意及提供柏林學伴之接待，</w:t>
      </w:r>
      <w:r w:rsidR="00AD2A0C">
        <w:rPr>
          <w:rFonts w:eastAsia="標楷體" w:hint="eastAsia"/>
        </w:rPr>
        <w:t>以簡單</w:t>
      </w:r>
      <w:r w:rsidR="00BE2F6A">
        <w:rPr>
          <w:rFonts w:eastAsia="標楷體" w:hint="eastAsia"/>
        </w:rPr>
        <w:t xml:space="preserve"> </w:t>
      </w:r>
    </w:p>
    <w:p w:rsidR="00E47EAC" w:rsidRPr="00594F88" w:rsidRDefault="00BE2F6A" w:rsidP="00802647">
      <w:pPr>
        <w:pStyle w:val="a3"/>
        <w:ind w:leftChars="0" w:left="1049"/>
        <w:rPr>
          <w:rFonts w:eastAsia="標楷體"/>
        </w:rPr>
      </w:pPr>
      <w:r>
        <w:rPr>
          <w:rFonts w:eastAsia="標楷體" w:hint="eastAsia"/>
        </w:rPr>
        <w:t xml:space="preserve">  </w:t>
      </w:r>
      <w:r w:rsidR="00AD2A0C">
        <w:rPr>
          <w:rFonts w:eastAsia="標楷體" w:hint="eastAsia"/>
        </w:rPr>
        <w:t>英文與柏林學生互動與生活照顧，</w:t>
      </w:r>
      <w:r w:rsidR="00E47EAC">
        <w:rPr>
          <w:rFonts w:eastAsia="標楷體"/>
        </w:rPr>
        <w:t>安排具</w:t>
      </w:r>
      <w:r w:rsidR="00E47EAC">
        <w:rPr>
          <w:rFonts w:eastAsia="標楷體" w:hint="eastAsia"/>
        </w:rPr>
        <w:t>臺</w:t>
      </w:r>
      <w:r w:rsidR="00E47EAC" w:rsidRPr="00594F88">
        <w:rPr>
          <w:rFonts w:eastAsia="標楷體"/>
        </w:rPr>
        <w:t>灣特色</w:t>
      </w:r>
      <w:r w:rsidR="00E47EAC">
        <w:rPr>
          <w:rFonts w:eastAsia="標楷體" w:hint="eastAsia"/>
        </w:rPr>
        <w:t>之</w:t>
      </w:r>
      <w:r w:rsidR="00E47EAC">
        <w:rPr>
          <w:rFonts w:eastAsia="標楷體"/>
        </w:rPr>
        <w:t>一日</w:t>
      </w:r>
      <w:r w:rsidR="00E47EAC">
        <w:rPr>
          <w:rFonts w:eastAsia="標楷體" w:hint="eastAsia"/>
        </w:rPr>
        <w:t>旅遊</w:t>
      </w:r>
      <w:r w:rsidR="00E47EAC" w:rsidRPr="00594F88">
        <w:rPr>
          <w:rFonts w:eastAsia="標楷體"/>
        </w:rPr>
        <w:t>活動。</w:t>
      </w:r>
    </w:p>
    <w:p w:rsidR="00E47EAC" w:rsidRPr="00594F88" w:rsidRDefault="00E47EAC" w:rsidP="0036186F">
      <w:pPr>
        <w:pStyle w:val="a3"/>
        <w:numPr>
          <w:ilvl w:val="0"/>
          <w:numId w:val="16"/>
        </w:numPr>
        <w:ind w:leftChars="0" w:left="1049" w:hanging="482"/>
        <w:rPr>
          <w:rFonts w:eastAsia="標楷體"/>
        </w:rPr>
      </w:pPr>
      <w:r w:rsidRPr="00594F88">
        <w:rPr>
          <w:rFonts w:eastAsia="標楷體"/>
        </w:rPr>
        <w:t>學校辦理錄取後說明會及行前</w:t>
      </w:r>
      <w:r>
        <w:rPr>
          <w:rFonts w:eastAsia="標楷體" w:hint="eastAsia"/>
        </w:rPr>
        <w:t>說明</w:t>
      </w:r>
      <w:r w:rsidRPr="00594F88">
        <w:rPr>
          <w:rFonts w:eastAsia="標楷體"/>
        </w:rPr>
        <w:t>會時，親</w:t>
      </w:r>
      <w:r>
        <w:rPr>
          <w:rFonts w:eastAsia="標楷體" w:hint="eastAsia"/>
        </w:rPr>
        <w:t>子需</w:t>
      </w:r>
      <w:r w:rsidRPr="00594F88">
        <w:rPr>
          <w:rFonts w:eastAsia="標楷體"/>
        </w:rPr>
        <w:t>共同參與。</w:t>
      </w:r>
    </w:p>
    <w:p w:rsidR="00E47EAC" w:rsidRPr="00594F88" w:rsidRDefault="00E47EAC" w:rsidP="0036186F">
      <w:pPr>
        <w:pStyle w:val="a3"/>
        <w:numPr>
          <w:ilvl w:val="0"/>
          <w:numId w:val="16"/>
        </w:numPr>
        <w:ind w:leftChars="0" w:left="1049" w:hanging="482"/>
        <w:rPr>
          <w:rFonts w:eastAsia="標楷體"/>
        </w:rPr>
      </w:pPr>
      <w:r w:rsidRPr="00594F88">
        <w:rPr>
          <w:rFonts w:eastAsia="標楷體"/>
        </w:rPr>
        <w:t>參訪期間需依活動完成學習單與口頭分享等相關作業。</w:t>
      </w:r>
    </w:p>
    <w:p w:rsidR="0036186F" w:rsidRPr="00594F88" w:rsidRDefault="00E47EAC" w:rsidP="0036186F">
      <w:pPr>
        <w:pStyle w:val="cjk"/>
        <w:numPr>
          <w:ilvl w:val="0"/>
          <w:numId w:val="16"/>
        </w:numPr>
        <w:spacing w:before="0" w:beforeAutospacing="0"/>
        <w:ind w:left="1049" w:hanging="482"/>
        <w:rPr>
          <w:rFonts w:ascii="Times New Roman" w:hAnsi="Times New Roman" w:cs="Times New Roman"/>
        </w:rPr>
      </w:pPr>
      <w:bookmarkStart w:id="14" w:name="OLE_LINK140"/>
      <w:bookmarkStart w:id="15" w:name="OLE_LINK141"/>
      <w:bookmarkStart w:id="16" w:name="OLE_LINK142"/>
      <w:bookmarkEnd w:id="13"/>
      <w:r w:rsidRPr="00594F88">
        <w:rPr>
          <w:rFonts w:ascii="Times New Roman" w:hAnsi="Times New Roman" w:cs="Times New Roman"/>
        </w:rPr>
        <w:t>參訪</w:t>
      </w:r>
      <w:bookmarkEnd w:id="14"/>
      <w:bookmarkEnd w:id="15"/>
      <w:bookmarkEnd w:id="16"/>
      <w:r w:rsidR="00594F88">
        <w:rPr>
          <w:rFonts w:ascii="Times New Roman" w:hAnsi="Times New Roman" w:cs="Times New Roman"/>
        </w:rPr>
        <w:t>期間遵守規定，維護校譽</w:t>
      </w:r>
      <w:r w:rsidR="00594F88">
        <w:rPr>
          <w:rFonts w:ascii="Times New Roman" w:hAnsi="Times New Roman" w:cs="Times New Roman" w:hint="eastAsia"/>
        </w:rPr>
        <w:t>、</w:t>
      </w:r>
      <w:r w:rsidR="0036186F" w:rsidRPr="00594F88">
        <w:rPr>
          <w:rFonts w:ascii="Times New Roman" w:hAnsi="Times New Roman" w:cs="Times New Roman"/>
        </w:rPr>
        <w:t>專心學習、主動交流。</w:t>
      </w:r>
    </w:p>
    <w:p w:rsidR="0036186F" w:rsidRPr="00513F89" w:rsidRDefault="00594F88" w:rsidP="0036186F">
      <w:pPr>
        <w:pStyle w:val="cjk"/>
        <w:numPr>
          <w:ilvl w:val="0"/>
          <w:numId w:val="16"/>
        </w:numPr>
        <w:spacing w:before="0" w:beforeAutospacing="0"/>
        <w:ind w:left="1049" w:hanging="482"/>
        <w:rPr>
          <w:rFonts w:ascii="Times New Roman" w:hAnsi="Times New Roman" w:cs="Times New Roman"/>
        </w:rPr>
      </w:pPr>
      <w:r>
        <w:rPr>
          <w:rFonts w:ascii="Times New Roman" w:hAnsi="Times New Roman" w:cs="Times New Roman"/>
        </w:rPr>
        <w:t>參</w:t>
      </w:r>
      <w:r w:rsidRPr="00513F89">
        <w:rPr>
          <w:rFonts w:ascii="Times New Roman" w:hAnsi="Times New Roman" w:cs="Times New Roman"/>
        </w:rPr>
        <w:t>訪回國後</w:t>
      </w:r>
      <w:r w:rsidRPr="00513F89">
        <w:rPr>
          <w:rFonts w:ascii="Times New Roman" w:hAnsi="Times New Roman" w:cs="Times New Roman" w:hint="eastAsia"/>
        </w:rPr>
        <w:t>需</w:t>
      </w:r>
      <w:r w:rsidR="0036186F" w:rsidRPr="00513F89">
        <w:rPr>
          <w:rFonts w:ascii="Times New Roman" w:hAnsi="Times New Roman" w:cs="Times New Roman"/>
        </w:rPr>
        <w:t>繳交參訪心得及其他指定之作業，</w:t>
      </w:r>
      <w:r w:rsidR="00802647" w:rsidRPr="00513F89">
        <w:rPr>
          <w:rFonts w:ascii="Times New Roman" w:hAnsi="Times New Roman" w:cs="Times New Roman"/>
        </w:rPr>
        <w:t>參與成果分享活動與全校分享</w:t>
      </w:r>
      <w:r w:rsidR="00605417" w:rsidRPr="00513F89">
        <w:rPr>
          <w:rFonts w:ascii="Times New Roman" w:hAnsi="Times New Roman" w:cs="Times New Roman" w:hint="eastAsia"/>
        </w:rPr>
        <w:t>所學</w:t>
      </w:r>
      <w:r w:rsidR="00802647" w:rsidRPr="00513F89">
        <w:rPr>
          <w:rFonts w:ascii="Times New Roman" w:hAnsi="Times New Roman" w:cs="Times New Roman"/>
        </w:rPr>
        <w:t>。</w:t>
      </w:r>
    </w:p>
    <w:p w:rsidR="00A3213A" w:rsidRDefault="00A3213A" w:rsidP="00A3213A">
      <w:pPr>
        <w:pStyle w:val="a3"/>
        <w:numPr>
          <w:ilvl w:val="0"/>
          <w:numId w:val="16"/>
        </w:numPr>
        <w:ind w:leftChars="0" w:left="1049" w:hanging="482"/>
        <w:rPr>
          <w:rFonts w:eastAsia="標楷體"/>
        </w:rPr>
      </w:pPr>
      <w:r>
        <w:rPr>
          <w:rFonts w:eastAsia="標楷體" w:hint="eastAsia"/>
        </w:rPr>
        <w:t>本甄選以有獨自在外住宿過夜經驗之學生優先錄取。</w:t>
      </w:r>
    </w:p>
    <w:p w:rsidR="00513F89" w:rsidRDefault="0036186F" w:rsidP="00513F89">
      <w:pPr>
        <w:pStyle w:val="cjk"/>
        <w:numPr>
          <w:ilvl w:val="0"/>
          <w:numId w:val="16"/>
        </w:numPr>
        <w:spacing w:before="0" w:beforeAutospacing="0"/>
        <w:ind w:left="1049" w:hanging="482"/>
        <w:rPr>
          <w:rFonts w:ascii="Times New Roman" w:hAnsi="Times New Roman" w:cs="Times New Roman"/>
        </w:rPr>
      </w:pPr>
      <w:r w:rsidRPr="00513F89">
        <w:rPr>
          <w:rFonts w:ascii="Times New Roman" w:hAnsi="Times New Roman" w:cs="Times New Roman"/>
        </w:rPr>
        <w:t>經錄取之學生</w:t>
      </w:r>
      <w:r w:rsidR="00CA2EEE" w:rsidRPr="00513F89">
        <w:rPr>
          <w:rFonts w:ascii="Times New Roman" w:hAnsi="Times New Roman" w:cs="Times New Roman"/>
        </w:rPr>
        <w:t>因故</w:t>
      </w:r>
      <w:r w:rsidRPr="00513F89">
        <w:rPr>
          <w:rFonts w:ascii="Times New Roman" w:hAnsi="Times New Roman" w:cs="Times New Roman"/>
        </w:rPr>
        <w:t>退出參訪團者，應負擔所有</w:t>
      </w:r>
      <w:r w:rsidR="00605417" w:rsidRPr="00513F89">
        <w:rPr>
          <w:rFonts w:ascii="Times New Roman" w:hAnsi="Times New Roman" w:cs="Times New Roman" w:hint="eastAsia"/>
        </w:rPr>
        <w:t>已</w:t>
      </w:r>
      <w:r w:rsidRPr="00513F89">
        <w:rPr>
          <w:rFonts w:ascii="Times New Roman" w:hAnsi="Times New Roman" w:cs="Times New Roman"/>
        </w:rPr>
        <w:t>衍生</w:t>
      </w:r>
      <w:r w:rsidR="00605417" w:rsidRPr="00513F89">
        <w:rPr>
          <w:rFonts w:ascii="Times New Roman" w:hAnsi="Times New Roman" w:cs="Times New Roman" w:hint="eastAsia"/>
        </w:rPr>
        <w:t>之</w:t>
      </w:r>
      <w:r w:rsidRPr="00513F89">
        <w:rPr>
          <w:rFonts w:ascii="Times New Roman" w:hAnsi="Times New Roman" w:cs="Times New Roman"/>
        </w:rPr>
        <w:t>相關費用</w:t>
      </w:r>
      <w:r w:rsidR="00AD2A0C">
        <w:rPr>
          <w:rFonts w:ascii="Times New Roman" w:hAnsi="Times New Roman" w:cs="Times New Roman" w:hint="eastAsia"/>
        </w:rPr>
        <w:t>，如機票取消、改票等</w:t>
      </w:r>
      <w:r w:rsidRPr="00513F89">
        <w:rPr>
          <w:rFonts w:ascii="Times New Roman" w:hAnsi="Times New Roman" w:cs="Times New Roman"/>
        </w:rPr>
        <w:t>。退費之金額將依「國外旅遊定型化契約書」規定辦理，另已購置實體成品</w:t>
      </w:r>
      <w:r w:rsidRPr="00513F89">
        <w:rPr>
          <w:rFonts w:ascii="Times New Roman" w:hAnsi="Times New Roman" w:cs="Times New Roman"/>
        </w:rPr>
        <w:t>(</w:t>
      </w:r>
      <w:r w:rsidRPr="00513F89">
        <w:rPr>
          <w:rFonts w:ascii="Times New Roman" w:hAnsi="Times New Roman" w:cs="Times New Roman"/>
        </w:rPr>
        <w:t>或物品</w:t>
      </w:r>
      <w:r w:rsidRPr="00513F89">
        <w:rPr>
          <w:rFonts w:ascii="Times New Roman" w:hAnsi="Times New Roman" w:cs="Times New Roman"/>
        </w:rPr>
        <w:t>)</w:t>
      </w:r>
      <w:r w:rsidRPr="00513F89">
        <w:rPr>
          <w:rFonts w:ascii="Times New Roman" w:hAnsi="Times New Roman" w:cs="Times New Roman"/>
        </w:rPr>
        <w:t>者，則發還實體成品</w:t>
      </w:r>
      <w:r w:rsidRPr="00513F89">
        <w:rPr>
          <w:rFonts w:ascii="Times New Roman" w:hAnsi="Times New Roman" w:cs="Times New Roman"/>
        </w:rPr>
        <w:t>(</w:t>
      </w:r>
      <w:r w:rsidRPr="00513F89">
        <w:rPr>
          <w:rFonts w:ascii="Times New Roman" w:hAnsi="Times New Roman" w:cs="Times New Roman"/>
        </w:rPr>
        <w:t>或物品</w:t>
      </w:r>
      <w:r w:rsidRPr="00513F89">
        <w:rPr>
          <w:rFonts w:ascii="Times New Roman" w:hAnsi="Times New Roman" w:cs="Times New Roman"/>
        </w:rPr>
        <w:t>)</w:t>
      </w:r>
      <w:r w:rsidRPr="00513F89">
        <w:rPr>
          <w:rFonts w:ascii="Times New Roman" w:hAnsi="Times New Roman" w:cs="Times New Roman"/>
        </w:rPr>
        <w:t>。</w:t>
      </w:r>
    </w:p>
    <w:p w:rsidR="00802647" w:rsidRPr="00513F89" w:rsidRDefault="00802647" w:rsidP="00513F89">
      <w:pPr>
        <w:pStyle w:val="cjk"/>
        <w:numPr>
          <w:ilvl w:val="0"/>
          <w:numId w:val="16"/>
        </w:numPr>
        <w:spacing w:before="0" w:beforeAutospacing="0"/>
        <w:ind w:left="1049" w:hanging="482"/>
        <w:rPr>
          <w:rFonts w:ascii="Times New Roman" w:hAnsi="Times New Roman" w:cs="Times New Roman"/>
        </w:rPr>
      </w:pPr>
      <w:r w:rsidRPr="00513F89">
        <w:rPr>
          <w:rFonts w:ascii="Times New Roman" w:hAnsi="Times New Roman" w:cs="Times New Roman"/>
        </w:rPr>
        <w:t>若學生有重大疾病、先天性疾病</w:t>
      </w:r>
      <w:r w:rsidRPr="00513F89">
        <w:rPr>
          <w:rFonts w:ascii="Times New Roman" w:hAnsi="Times New Roman" w:cs="Times New Roman"/>
        </w:rPr>
        <w:t>(</w:t>
      </w:r>
      <w:r w:rsidRPr="00513F89">
        <w:rPr>
          <w:rFonts w:ascii="Times New Roman" w:hAnsi="Times New Roman" w:cs="Times New Roman"/>
        </w:rPr>
        <w:t>如心臟病、氣喘、癲癇等</w:t>
      </w:r>
      <w:r w:rsidRPr="00513F89">
        <w:rPr>
          <w:rFonts w:ascii="Times New Roman" w:hAnsi="Times New Roman" w:cs="Times New Roman"/>
        </w:rPr>
        <w:t>)</w:t>
      </w:r>
      <w:r w:rsidRPr="00513F89">
        <w:rPr>
          <w:rFonts w:ascii="Times New Roman" w:hAnsi="Times New Roman" w:cs="Times New Roman"/>
        </w:rPr>
        <w:t>、分離焦慮等情緒易緊張</w:t>
      </w:r>
      <w:r w:rsidR="00BE2F6A">
        <w:rPr>
          <w:rFonts w:ascii="Times New Roman" w:hAnsi="Times New Roman" w:cs="Times New Roman" w:hint="eastAsia"/>
        </w:rPr>
        <w:t>、生活自理</w:t>
      </w:r>
      <w:r w:rsidR="00FE2FB4">
        <w:rPr>
          <w:rFonts w:ascii="Times New Roman" w:hAnsi="Times New Roman" w:cs="Times New Roman" w:hint="eastAsia"/>
        </w:rPr>
        <w:t>能力弱等</w:t>
      </w:r>
      <w:r w:rsidR="00FE2FB4" w:rsidRPr="00513F89">
        <w:rPr>
          <w:rFonts w:ascii="Times New Roman" w:hAnsi="Times New Roman" w:cs="Times New Roman"/>
        </w:rPr>
        <w:t>狀況</w:t>
      </w:r>
      <w:r w:rsidRPr="00513F89">
        <w:rPr>
          <w:rFonts w:ascii="Times New Roman" w:hAnsi="Times New Roman" w:cs="Times New Roman"/>
        </w:rPr>
        <w:t>，請謹慎考量是否報名。</w:t>
      </w:r>
    </w:p>
    <w:p w:rsidR="006A3B9A" w:rsidRPr="00594F88" w:rsidRDefault="006A3B9A" w:rsidP="00920095">
      <w:pPr>
        <w:pStyle w:val="a3"/>
        <w:snapToGrid w:val="0"/>
        <w:spacing w:line="400" w:lineRule="exact"/>
        <w:ind w:leftChars="0" w:left="1046"/>
        <w:jc w:val="right"/>
        <w:rPr>
          <w:rFonts w:eastAsia="標楷體"/>
        </w:rPr>
      </w:pPr>
      <w:r w:rsidRPr="00594F88">
        <w:rPr>
          <w:rFonts w:eastAsia="標楷體"/>
        </w:rPr>
        <w:t>日新國小</w:t>
      </w:r>
      <w:r w:rsidR="00920095" w:rsidRPr="00594F88">
        <w:rPr>
          <w:rFonts w:eastAsia="標楷體"/>
        </w:rPr>
        <w:t>教務處</w:t>
      </w:r>
      <w:r w:rsidR="00DF4470">
        <w:rPr>
          <w:rFonts w:eastAsia="標楷體"/>
        </w:rPr>
        <w:t>2023</w:t>
      </w:r>
      <w:r w:rsidR="00920095" w:rsidRPr="00594F88">
        <w:rPr>
          <w:rFonts w:eastAsia="標楷體"/>
        </w:rPr>
        <w:t>/</w:t>
      </w:r>
      <w:r w:rsidR="00AD2A0C">
        <w:rPr>
          <w:rFonts w:eastAsia="標楷體" w:hint="eastAsia"/>
        </w:rPr>
        <w:t>10/</w:t>
      </w:r>
      <w:r w:rsidR="00B41C45">
        <w:rPr>
          <w:rFonts w:eastAsia="標楷體" w:hint="eastAsia"/>
        </w:rPr>
        <w:t>20</w:t>
      </w:r>
    </w:p>
    <w:p w:rsidR="0059213E" w:rsidRPr="00594F88" w:rsidRDefault="00B76018" w:rsidP="00B76018">
      <w:pPr>
        <w:pStyle w:val="a3"/>
        <w:snapToGrid w:val="0"/>
        <w:spacing w:line="400" w:lineRule="exact"/>
        <w:ind w:leftChars="0" w:left="142"/>
        <w:rPr>
          <w:rFonts w:eastAsia="標楷體"/>
        </w:rPr>
      </w:pPr>
      <w:r w:rsidRPr="00594F88">
        <w:rPr>
          <w:rFonts w:eastAsia="標楷體"/>
        </w:rPr>
        <w:sym w:font="Wingdings" w:char="F022"/>
      </w:r>
      <w:r w:rsidRPr="00594F88">
        <w:rPr>
          <w:rFonts w:eastAsia="標楷體"/>
        </w:rPr>
        <w:t>------------------------------------------------------------------------------</w:t>
      </w:r>
      <w:r w:rsidR="00DF4470">
        <w:rPr>
          <w:rFonts w:eastAsia="標楷體"/>
        </w:rPr>
        <w:t>--------------------------------------------</w:t>
      </w:r>
    </w:p>
    <w:p w:rsidR="00106C39" w:rsidRDefault="00953E77" w:rsidP="00775EBF">
      <w:pPr>
        <w:snapToGrid w:val="0"/>
        <w:jc w:val="center"/>
        <w:rPr>
          <w:rFonts w:ascii="Times New Roman" w:eastAsia="標楷體" w:hAnsi="Times New Roman" w:cs="Times New Roman"/>
          <w:b/>
          <w:sz w:val="32"/>
          <w:szCs w:val="32"/>
        </w:rPr>
      </w:pPr>
      <w:r w:rsidRPr="00594F88">
        <w:rPr>
          <w:rFonts w:ascii="Times New Roman" w:eastAsia="標楷體" w:hAnsi="Times New Roman" w:cs="Times New Roman"/>
          <w:b/>
          <w:sz w:val="32"/>
          <w:szCs w:val="32"/>
        </w:rPr>
        <w:t>臺北市</w:t>
      </w:r>
      <w:r w:rsidR="008F44FD">
        <w:rPr>
          <w:rFonts w:ascii="Times New Roman" w:eastAsia="標楷體" w:hAnsi="Times New Roman" w:cs="Times New Roman" w:hint="eastAsia"/>
          <w:b/>
          <w:sz w:val="32"/>
          <w:szCs w:val="32"/>
        </w:rPr>
        <w:t>大同區</w:t>
      </w:r>
      <w:r w:rsidRPr="00594F88">
        <w:rPr>
          <w:rFonts w:ascii="Times New Roman" w:eastAsia="標楷體" w:hAnsi="Times New Roman" w:cs="Times New Roman"/>
          <w:b/>
          <w:sz w:val="32"/>
          <w:szCs w:val="32"/>
        </w:rPr>
        <w:t>日新國民小學</w:t>
      </w:r>
      <w:r w:rsidR="00DC2CC3" w:rsidRPr="00594F88">
        <w:rPr>
          <w:rFonts w:ascii="Times New Roman" w:eastAsia="標楷體" w:hAnsi="Times New Roman" w:cs="Times New Roman"/>
          <w:b/>
          <w:sz w:val="32"/>
          <w:szCs w:val="32"/>
        </w:rPr>
        <w:t>112</w:t>
      </w:r>
      <w:r w:rsidRPr="00594F88">
        <w:rPr>
          <w:rFonts w:ascii="Times New Roman" w:eastAsia="標楷體" w:hAnsi="Times New Roman" w:cs="Times New Roman"/>
          <w:b/>
          <w:sz w:val="32"/>
          <w:szCs w:val="32"/>
        </w:rPr>
        <w:t>學年度國際交流參訪</w:t>
      </w:r>
      <w:r w:rsidR="00C57F7C" w:rsidRPr="00594F88">
        <w:rPr>
          <w:rFonts w:ascii="Times New Roman" w:eastAsia="標楷體" w:hAnsi="Times New Roman" w:cs="Times New Roman"/>
          <w:b/>
          <w:sz w:val="32"/>
          <w:szCs w:val="32"/>
        </w:rPr>
        <w:t>報名表</w:t>
      </w:r>
    </w:p>
    <w:p w:rsidR="00431415" w:rsidRPr="00AD2A0C" w:rsidRDefault="00431415" w:rsidP="00775EBF">
      <w:pPr>
        <w:snapToGrid w:val="0"/>
        <w:jc w:val="center"/>
        <w:rPr>
          <w:rFonts w:ascii="標楷體" w:eastAsia="標楷體" w:hAnsi="標楷體" w:cs="Times New Roman"/>
          <w:sz w:val="28"/>
          <w:szCs w:val="28"/>
        </w:rPr>
      </w:pPr>
      <w:r w:rsidRPr="00AD2A0C">
        <w:rPr>
          <w:rFonts w:ascii="標楷體" w:eastAsia="標楷體" w:hAnsi="標楷體"/>
        </w:rPr>
        <w:t>2024.06/</w:t>
      </w:r>
      <w:r w:rsidR="00255EE6">
        <w:rPr>
          <w:rFonts w:ascii="標楷體" w:eastAsia="標楷體" w:hAnsi="標楷體" w:hint="eastAsia"/>
        </w:rPr>
        <w:t>11</w:t>
      </w:r>
      <w:r w:rsidRPr="00AD2A0C">
        <w:rPr>
          <w:rFonts w:ascii="標楷體" w:eastAsia="標楷體" w:hAnsi="標楷體"/>
        </w:rPr>
        <w:t>-06/20 德國柏林</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3515"/>
        <w:gridCol w:w="1418"/>
        <w:gridCol w:w="3430"/>
      </w:tblGrid>
      <w:tr w:rsidR="00106C39" w:rsidRPr="00594F88" w:rsidTr="008F44FD">
        <w:trPr>
          <w:trHeight w:val="550"/>
        </w:trPr>
        <w:tc>
          <w:tcPr>
            <w:tcW w:w="1577" w:type="dxa"/>
            <w:shd w:val="clear" w:color="auto" w:fill="D9D9D9"/>
            <w:vAlign w:val="center"/>
          </w:tcPr>
          <w:p w:rsidR="00106C39" w:rsidRPr="00A3213A" w:rsidRDefault="005279C7" w:rsidP="008F44FD">
            <w:pPr>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學生</w:t>
            </w:r>
            <w:r w:rsidR="008F44FD" w:rsidRPr="00A3213A">
              <w:rPr>
                <w:rFonts w:ascii="Times New Roman" w:eastAsia="標楷體" w:hAnsi="Times New Roman" w:cs="Times New Roman" w:hint="eastAsia"/>
                <w:szCs w:val="24"/>
              </w:rPr>
              <w:t>姓名</w:t>
            </w:r>
          </w:p>
        </w:tc>
        <w:tc>
          <w:tcPr>
            <w:tcW w:w="3515" w:type="dxa"/>
            <w:vAlign w:val="center"/>
          </w:tcPr>
          <w:p w:rsidR="00106C39" w:rsidRPr="00A3213A" w:rsidRDefault="00106C39" w:rsidP="008F44FD">
            <w:pPr>
              <w:snapToGrid w:val="0"/>
              <w:jc w:val="center"/>
              <w:rPr>
                <w:rFonts w:ascii="標楷體" w:eastAsia="標楷體" w:hAnsi="標楷體" w:cs="Times New Roman"/>
                <w:szCs w:val="24"/>
              </w:rPr>
            </w:pPr>
          </w:p>
        </w:tc>
        <w:tc>
          <w:tcPr>
            <w:tcW w:w="1418" w:type="dxa"/>
            <w:shd w:val="clear" w:color="auto" w:fill="D9D9D9"/>
            <w:vAlign w:val="center"/>
          </w:tcPr>
          <w:p w:rsidR="00106C39" w:rsidRPr="00A3213A" w:rsidRDefault="00106C39" w:rsidP="005279C7">
            <w:pPr>
              <w:snapToGrid w:val="0"/>
              <w:jc w:val="center"/>
              <w:rPr>
                <w:rFonts w:ascii="標楷體" w:eastAsia="標楷體" w:hAnsi="標楷體" w:cs="Times New Roman"/>
                <w:szCs w:val="24"/>
              </w:rPr>
            </w:pPr>
            <w:r w:rsidRPr="00A3213A">
              <w:rPr>
                <w:rFonts w:ascii="標楷體" w:eastAsia="標楷體" w:hAnsi="標楷體" w:cs="Times New Roman"/>
                <w:szCs w:val="24"/>
              </w:rPr>
              <w:t>班級</w:t>
            </w:r>
          </w:p>
        </w:tc>
        <w:tc>
          <w:tcPr>
            <w:tcW w:w="3430" w:type="dxa"/>
            <w:vAlign w:val="center"/>
          </w:tcPr>
          <w:p w:rsidR="00106C39" w:rsidRPr="00A3213A" w:rsidRDefault="00106C39" w:rsidP="008F44FD">
            <w:pPr>
              <w:snapToGrid w:val="0"/>
              <w:ind w:firstLineChars="200" w:firstLine="480"/>
              <w:jc w:val="center"/>
              <w:rPr>
                <w:rFonts w:ascii="標楷體" w:eastAsia="標楷體" w:hAnsi="標楷體" w:cs="Times New Roman"/>
                <w:szCs w:val="24"/>
              </w:rPr>
            </w:pPr>
            <w:r w:rsidRPr="00A3213A">
              <w:rPr>
                <w:rFonts w:ascii="標楷體" w:eastAsia="標楷體" w:hAnsi="標楷體" w:cs="Times New Roman"/>
                <w:szCs w:val="24"/>
              </w:rPr>
              <w:t>年      班</w:t>
            </w:r>
          </w:p>
        </w:tc>
      </w:tr>
      <w:tr w:rsidR="00106C39" w:rsidRPr="00594F88" w:rsidTr="008F44FD">
        <w:trPr>
          <w:trHeight w:val="446"/>
        </w:trPr>
        <w:tc>
          <w:tcPr>
            <w:tcW w:w="1577" w:type="dxa"/>
            <w:shd w:val="clear" w:color="auto" w:fill="D9D9D9"/>
            <w:vAlign w:val="center"/>
          </w:tcPr>
          <w:p w:rsidR="00106C39" w:rsidRPr="00A3213A" w:rsidRDefault="00106C39" w:rsidP="008F44FD">
            <w:pPr>
              <w:snapToGrid w:val="0"/>
              <w:jc w:val="center"/>
              <w:rPr>
                <w:rFonts w:ascii="Times New Roman" w:eastAsia="標楷體" w:hAnsi="Times New Roman" w:cs="Times New Roman"/>
                <w:szCs w:val="24"/>
              </w:rPr>
            </w:pPr>
            <w:r w:rsidRPr="00A3213A">
              <w:rPr>
                <w:rFonts w:ascii="Times New Roman" w:eastAsia="標楷體" w:hAnsi="Times New Roman" w:cs="Times New Roman"/>
                <w:szCs w:val="24"/>
              </w:rPr>
              <w:t>身份證字號</w:t>
            </w:r>
          </w:p>
        </w:tc>
        <w:tc>
          <w:tcPr>
            <w:tcW w:w="3515" w:type="dxa"/>
            <w:vAlign w:val="center"/>
          </w:tcPr>
          <w:p w:rsidR="00106C39" w:rsidRPr="00A3213A" w:rsidRDefault="00106C39" w:rsidP="008F44FD">
            <w:pPr>
              <w:snapToGrid w:val="0"/>
              <w:jc w:val="center"/>
              <w:rPr>
                <w:rFonts w:ascii="標楷體" w:eastAsia="標楷體" w:hAnsi="標楷體" w:cs="Times New Roman"/>
                <w:szCs w:val="24"/>
              </w:rPr>
            </w:pPr>
          </w:p>
        </w:tc>
        <w:tc>
          <w:tcPr>
            <w:tcW w:w="1418" w:type="dxa"/>
            <w:shd w:val="clear" w:color="auto" w:fill="D9D9D9"/>
            <w:vAlign w:val="center"/>
          </w:tcPr>
          <w:p w:rsidR="00106C39" w:rsidRPr="00A3213A" w:rsidRDefault="00106C39" w:rsidP="005279C7">
            <w:pPr>
              <w:snapToGrid w:val="0"/>
              <w:jc w:val="center"/>
              <w:rPr>
                <w:rFonts w:ascii="標楷體" w:eastAsia="標楷體" w:hAnsi="標楷體" w:cs="Times New Roman"/>
                <w:szCs w:val="24"/>
              </w:rPr>
            </w:pPr>
            <w:r w:rsidRPr="00A3213A">
              <w:rPr>
                <w:rFonts w:ascii="標楷體" w:eastAsia="標楷體" w:hAnsi="標楷體" w:cs="Times New Roman"/>
                <w:szCs w:val="24"/>
              </w:rPr>
              <w:t>性別</w:t>
            </w:r>
          </w:p>
        </w:tc>
        <w:tc>
          <w:tcPr>
            <w:tcW w:w="3430" w:type="dxa"/>
            <w:vAlign w:val="center"/>
          </w:tcPr>
          <w:p w:rsidR="00106C39" w:rsidRPr="00A3213A" w:rsidRDefault="00106C39" w:rsidP="008F44FD">
            <w:pPr>
              <w:snapToGrid w:val="0"/>
              <w:ind w:firstLineChars="50" w:firstLine="120"/>
              <w:rPr>
                <w:rFonts w:ascii="標楷體" w:eastAsia="標楷體" w:hAnsi="標楷體" w:cs="Times New Roman"/>
                <w:color w:val="000000"/>
                <w:szCs w:val="24"/>
              </w:rPr>
            </w:pPr>
            <w:r w:rsidRPr="00A3213A">
              <w:rPr>
                <w:rFonts w:ascii="標楷體" w:eastAsia="標楷體" w:hAnsi="標楷體" w:cs="Times New Roman"/>
                <w:color w:val="000000"/>
                <w:szCs w:val="24"/>
              </w:rPr>
              <w:t>□男    □女</w:t>
            </w:r>
          </w:p>
        </w:tc>
      </w:tr>
      <w:tr w:rsidR="00106C39" w:rsidRPr="00594F88" w:rsidTr="008F44FD">
        <w:trPr>
          <w:trHeight w:val="410"/>
        </w:trPr>
        <w:tc>
          <w:tcPr>
            <w:tcW w:w="1577" w:type="dxa"/>
            <w:shd w:val="clear" w:color="auto" w:fill="D9D9D9"/>
            <w:vAlign w:val="center"/>
          </w:tcPr>
          <w:p w:rsidR="00106C39" w:rsidRPr="00A3213A" w:rsidRDefault="00106C39" w:rsidP="008F44FD">
            <w:pPr>
              <w:snapToGrid w:val="0"/>
              <w:jc w:val="center"/>
              <w:rPr>
                <w:rFonts w:ascii="Times New Roman" w:eastAsia="標楷體" w:hAnsi="Times New Roman" w:cs="Times New Roman"/>
                <w:szCs w:val="24"/>
              </w:rPr>
            </w:pPr>
            <w:r w:rsidRPr="00A3213A">
              <w:rPr>
                <w:rFonts w:ascii="Times New Roman" w:eastAsia="標楷體" w:hAnsi="Times New Roman" w:cs="Times New Roman"/>
                <w:szCs w:val="24"/>
              </w:rPr>
              <w:t>生</w:t>
            </w:r>
            <w:r w:rsidRPr="00A3213A">
              <w:rPr>
                <w:rFonts w:ascii="Times New Roman" w:eastAsia="標楷體" w:hAnsi="Times New Roman" w:cs="Times New Roman"/>
                <w:szCs w:val="24"/>
              </w:rPr>
              <w:t xml:space="preserve"> </w:t>
            </w:r>
            <w:r w:rsidRPr="00A3213A">
              <w:rPr>
                <w:rFonts w:ascii="Times New Roman" w:eastAsia="標楷體" w:hAnsi="Times New Roman" w:cs="Times New Roman"/>
                <w:szCs w:val="24"/>
              </w:rPr>
              <w:t>日</w:t>
            </w:r>
          </w:p>
        </w:tc>
        <w:tc>
          <w:tcPr>
            <w:tcW w:w="3515" w:type="dxa"/>
            <w:vAlign w:val="center"/>
          </w:tcPr>
          <w:p w:rsidR="00106C39" w:rsidRPr="00A3213A" w:rsidRDefault="000F5580" w:rsidP="008F44FD">
            <w:pPr>
              <w:snapToGrid w:val="0"/>
              <w:jc w:val="center"/>
              <w:rPr>
                <w:rFonts w:ascii="標楷體" w:eastAsia="標楷體" w:hAnsi="標楷體" w:cs="Times New Roman"/>
                <w:szCs w:val="24"/>
              </w:rPr>
            </w:pPr>
            <w:r w:rsidRPr="00A3213A">
              <w:rPr>
                <w:rFonts w:ascii="標楷體" w:eastAsia="標楷體" w:hAnsi="標楷體" w:cs="Times New Roman"/>
                <w:szCs w:val="24"/>
              </w:rPr>
              <w:t>年    月    日</w:t>
            </w:r>
          </w:p>
        </w:tc>
        <w:tc>
          <w:tcPr>
            <w:tcW w:w="1418" w:type="dxa"/>
            <w:shd w:val="clear" w:color="auto" w:fill="D9D9D9"/>
            <w:vAlign w:val="center"/>
          </w:tcPr>
          <w:p w:rsidR="00106C39" w:rsidRPr="00A3213A" w:rsidRDefault="00106C39" w:rsidP="005279C7">
            <w:pPr>
              <w:snapToGrid w:val="0"/>
              <w:jc w:val="center"/>
              <w:rPr>
                <w:rFonts w:ascii="標楷體" w:eastAsia="標楷體" w:hAnsi="標楷體" w:cs="Times New Roman"/>
                <w:szCs w:val="24"/>
              </w:rPr>
            </w:pPr>
            <w:r w:rsidRPr="00A3213A">
              <w:rPr>
                <w:rFonts w:ascii="標楷體" w:eastAsia="標楷體" w:hAnsi="標楷體" w:cs="Times New Roman"/>
                <w:szCs w:val="24"/>
              </w:rPr>
              <w:t>膳食</w:t>
            </w:r>
          </w:p>
        </w:tc>
        <w:tc>
          <w:tcPr>
            <w:tcW w:w="3430" w:type="dxa"/>
            <w:vAlign w:val="center"/>
          </w:tcPr>
          <w:p w:rsidR="00106C39" w:rsidRPr="00A3213A" w:rsidRDefault="00106C39" w:rsidP="008F44FD">
            <w:pPr>
              <w:snapToGrid w:val="0"/>
              <w:ind w:firstLineChars="50" w:firstLine="120"/>
              <w:rPr>
                <w:rFonts w:ascii="標楷體" w:eastAsia="標楷體" w:hAnsi="標楷體" w:cs="Times New Roman"/>
                <w:color w:val="000000"/>
                <w:szCs w:val="24"/>
              </w:rPr>
            </w:pPr>
            <w:r w:rsidRPr="00A3213A">
              <w:rPr>
                <w:rFonts w:ascii="標楷體" w:eastAsia="標楷體" w:hAnsi="標楷體" w:cs="Times New Roman"/>
                <w:color w:val="000000"/>
                <w:szCs w:val="24"/>
              </w:rPr>
              <w:t>□葷    □素</w:t>
            </w:r>
          </w:p>
        </w:tc>
      </w:tr>
      <w:tr w:rsidR="00106C39" w:rsidRPr="00594F88" w:rsidTr="008F44FD">
        <w:trPr>
          <w:trHeight w:val="789"/>
        </w:trPr>
        <w:tc>
          <w:tcPr>
            <w:tcW w:w="1577" w:type="dxa"/>
            <w:shd w:val="clear" w:color="auto" w:fill="D9D9D9"/>
            <w:vAlign w:val="center"/>
          </w:tcPr>
          <w:p w:rsidR="008F44FD" w:rsidRPr="00A3213A" w:rsidRDefault="008F44FD" w:rsidP="008F44FD">
            <w:pPr>
              <w:snapToGrid w:val="0"/>
              <w:jc w:val="center"/>
              <w:rPr>
                <w:rFonts w:ascii="Times New Roman" w:eastAsia="標楷體" w:hAnsi="Times New Roman" w:cs="Times New Roman"/>
                <w:color w:val="000000"/>
                <w:szCs w:val="24"/>
              </w:rPr>
            </w:pPr>
            <w:r w:rsidRPr="00A3213A">
              <w:rPr>
                <w:rFonts w:ascii="Times New Roman" w:eastAsia="標楷體" w:hAnsi="Times New Roman" w:cs="Times New Roman" w:hint="eastAsia"/>
                <w:color w:val="000000"/>
                <w:szCs w:val="24"/>
              </w:rPr>
              <w:t>家長</w:t>
            </w:r>
            <w:r w:rsidR="00106C39" w:rsidRPr="00A3213A">
              <w:rPr>
                <w:rFonts w:ascii="Times New Roman" w:eastAsia="標楷體" w:hAnsi="Times New Roman" w:cs="Times New Roman"/>
                <w:color w:val="000000"/>
                <w:szCs w:val="24"/>
              </w:rPr>
              <w:t>聯絡</w:t>
            </w:r>
          </w:p>
          <w:p w:rsidR="00106C39" w:rsidRPr="00A3213A" w:rsidRDefault="00106C39" w:rsidP="008F44FD">
            <w:pPr>
              <w:snapToGrid w:val="0"/>
              <w:jc w:val="center"/>
              <w:rPr>
                <w:rFonts w:ascii="Times New Roman" w:eastAsia="標楷體" w:hAnsi="Times New Roman" w:cs="Times New Roman"/>
                <w:szCs w:val="24"/>
              </w:rPr>
            </w:pPr>
            <w:r w:rsidRPr="00A3213A">
              <w:rPr>
                <w:rFonts w:ascii="Times New Roman" w:eastAsia="標楷體" w:hAnsi="Times New Roman" w:cs="Times New Roman"/>
                <w:color w:val="000000"/>
                <w:szCs w:val="24"/>
              </w:rPr>
              <w:t>方式</w:t>
            </w:r>
          </w:p>
        </w:tc>
        <w:tc>
          <w:tcPr>
            <w:tcW w:w="3515" w:type="dxa"/>
            <w:vAlign w:val="center"/>
          </w:tcPr>
          <w:p w:rsidR="00106C39" w:rsidRPr="00A3213A" w:rsidRDefault="00106C39" w:rsidP="008F44FD">
            <w:pPr>
              <w:snapToGrid w:val="0"/>
              <w:rPr>
                <w:rFonts w:ascii="標楷體" w:eastAsia="標楷體" w:hAnsi="標楷體" w:cs="Times New Roman"/>
                <w:szCs w:val="24"/>
              </w:rPr>
            </w:pPr>
            <w:r w:rsidRPr="00A3213A">
              <w:rPr>
                <w:rFonts w:ascii="標楷體" w:eastAsia="標楷體" w:hAnsi="標楷體" w:cs="Times New Roman"/>
                <w:szCs w:val="24"/>
              </w:rPr>
              <w:t>家裡：</w:t>
            </w:r>
          </w:p>
          <w:p w:rsidR="00DC2CC3" w:rsidRPr="00A3213A" w:rsidRDefault="00106C39" w:rsidP="008F44FD">
            <w:pPr>
              <w:snapToGrid w:val="0"/>
              <w:rPr>
                <w:rFonts w:ascii="標楷體" w:eastAsia="標楷體" w:hAnsi="標楷體" w:cs="Times New Roman"/>
                <w:szCs w:val="24"/>
              </w:rPr>
            </w:pPr>
            <w:r w:rsidRPr="00A3213A">
              <w:rPr>
                <w:rFonts w:ascii="標楷體" w:eastAsia="標楷體" w:hAnsi="標楷體" w:cs="Times New Roman"/>
                <w:szCs w:val="24"/>
              </w:rPr>
              <w:t>手機：</w:t>
            </w:r>
          </w:p>
        </w:tc>
        <w:tc>
          <w:tcPr>
            <w:tcW w:w="1418" w:type="dxa"/>
            <w:shd w:val="clear" w:color="auto" w:fill="D9D9D9"/>
            <w:vAlign w:val="center"/>
          </w:tcPr>
          <w:p w:rsidR="00106C39" w:rsidRPr="00A3213A" w:rsidRDefault="00106C39" w:rsidP="005279C7">
            <w:pPr>
              <w:snapToGrid w:val="0"/>
              <w:jc w:val="center"/>
              <w:rPr>
                <w:rFonts w:ascii="標楷體" w:eastAsia="標楷體" w:hAnsi="標楷體" w:cs="Times New Roman"/>
                <w:szCs w:val="24"/>
              </w:rPr>
            </w:pPr>
            <w:r w:rsidRPr="00A3213A">
              <w:rPr>
                <w:rFonts w:ascii="標楷體" w:eastAsia="標楷體" w:hAnsi="標楷體" w:cs="Times New Roman"/>
                <w:szCs w:val="24"/>
              </w:rPr>
              <w:t>護照</w:t>
            </w:r>
          </w:p>
        </w:tc>
        <w:tc>
          <w:tcPr>
            <w:tcW w:w="3430" w:type="dxa"/>
            <w:vAlign w:val="center"/>
          </w:tcPr>
          <w:p w:rsidR="00106C39" w:rsidRPr="00A3213A" w:rsidRDefault="00106C39" w:rsidP="008F44FD">
            <w:pPr>
              <w:snapToGrid w:val="0"/>
              <w:ind w:firstLineChars="50" w:firstLine="120"/>
              <w:rPr>
                <w:rFonts w:ascii="標楷體" w:eastAsia="標楷體" w:hAnsi="標楷體" w:cs="Times New Roman"/>
                <w:color w:val="000000"/>
                <w:szCs w:val="24"/>
              </w:rPr>
            </w:pPr>
            <w:r w:rsidRPr="00A3213A">
              <w:rPr>
                <w:rFonts w:ascii="標楷體" w:eastAsia="標楷體" w:hAnsi="標楷體" w:cs="Times New Roman"/>
                <w:color w:val="000000"/>
                <w:szCs w:val="24"/>
              </w:rPr>
              <w:t>□ 已有護照</w:t>
            </w:r>
          </w:p>
          <w:p w:rsidR="00106C39" w:rsidRPr="00A3213A" w:rsidRDefault="00106C39" w:rsidP="008F44FD">
            <w:pPr>
              <w:snapToGrid w:val="0"/>
              <w:ind w:firstLineChars="50" w:firstLine="120"/>
              <w:rPr>
                <w:rFonts w:ascii="標楷體" w:eastAsia="標楷體" w:hAnsi="標楷體" w:cs="Times New Roman"/>
                <w:szCs w:val="24"/>
              </w:rPr>
            </w:pPr>
            <w:r w:rsidRPr="00A3213A">
              <w:rPr>
                <w:rFonts w:ascii="標楷體" w:eastAsia="標楷體" w:hAnsi="標楷體" w:cs="Times New Roman"/>
                <w:color w:val="000000"/>
                <w:szCs w:val="24"/>
              </w:rPr>
              <w:t>□ 需辦護照</w:t>
            </w:r>
          </w:p>
        </w:tc>
      </w:tr>
      <w:tr w:rsidR="00953E77" w:rsidRPr="00594F88" w:rsidTr="008F44FD">
        <w:trPr>
          <w:trHeight w:val="665"/>
        </w:trPr>
        <w:tc>
          <w:tcPr>
            <w:tcW w:w="1577" w:type="dxa"/>
            <w:shd w:val="clear" w:color="auto" w:fill="D9D9D9"/>
            <w:vAlign w:val="center"/>
          </w:tcPr>
          <w:p w:rsidR="00953E77" w:rsidRPr="00A3213A" w:rsidRDefault="00953E77" w:rsidP="008F44FD">
            <w:pPr>
              <w:snapToGrid w:val="0"/>
              <w:jc w:val="center"/>
              <w:rPr>
                <w:rFonts w:ascii="Times New Roman" w:eastAsia="標楷體" w:hAnsi="Times New Roman" w:cs="Times New Roman"/>
                <w:color w:val="000000"/>
                <w:szCs w:val="24"/>
              </w:rPr>
            </w:pPr>
            <w:r w:rsidRPr="00A3213A">
              <w:rPr>
                <w:rFonts w:ascii="Times New Roman" w:eastAsia="標楷體" w:hAnsi="Times New Roman" w:cs="Times New Roman"/>
                <w:color w:val="000000"/>
                <w:szCs w:val="24"/>
              </w:rPr>
              <w:t>注意事項</w:t>
            </w:r>
          </w:p>
          <w:p w:rsidR="00953E77" w:rsidRPr="00A3213A" w:rsidRDefault="00953E77" w:rsidP="008F44FD">
            <w:pPr>
              <w:snapToGrid w:val="0"/>
              <w:jc w:val="center"/>
              <w:rPr>
                <w:rFonts w:ascii="Times New Roman" w:eastAsia="標楷體" w:hAnsi="Times New Roman" w:cs="Times New Roman"/>
                <w:color w:val="000000"/>
                <w:szCs w:val="24"/>
              </w:rPr>
            </w:pPr>
            <w:r w:rsidRPr="00A3213A">
              <w:rPr>
                <w:rFonts w:ascii="Times New Roman" w:eastAsia="標楷體" w:hAnsi="Times New Roman" w:cs="Times New Roman"/>
                <w:color w:val="000000"/>
                <w:szCs w:val="24"/>
              </w:rPr>
              <w:t>(</w:t>
            </w:r>
            <w:r w:rsidRPr="00A3213A">
              <w:rPr>
                <w:rFonts w:ascii="Times New Roman" w:eastAsia="標楷體" w:hAnsi="Times New Roman" w:cs="Times New Roman"/>
                <w:color w:val="000000"/>
                <w:szCs w:val="24"/>
              </w:rPr>
              <w:t>請勾選</w:t>
            </w:r>
            <w:r w:rsidRPr="00A3213A">
              <w:rPr>
                <w:rFonts w:ascii="Times New Roman" w:eastAsia="標楷體" w:hAnsi="Times New Roman" w:cs="Times New Roman"/>
                <w:color w:val="000000"/>
                <w:szCs w:val="24"/>
              </w:rPr>
              <w:t>)</w:t>
            </w:r>
          </w:p>
        </w:tc>
        <w:tc>
          <w:tcPr>
            <w:tcW w:w="8363" w:type="dxa"/>
            <w:gridSpan w:val="3"/>
            <w:vAlign w:val="center"/>
          </w:tcPr>
          <w:p w:rsidR="0027637F" w:rsidRPr="00A3213A" w:rsidRDefault="0027637F" w:rsidP="0027637F">
            <w:pPr>
              <w:pStyle w:val="a3"/>
              <w:numPr>
                <w:ilvl w:val="0"/>
                <w:numId w:val="17"/>
              </w:numPr>
              <w:snapToGrid w:val="0"/>
              <w:ind w:leftChars="0"/>
              <w:rPr>
                <w:rFonts w:eastAsia="標楷體"/>
              </w:rPr>
            </w:pPr>
            <w:r w:rsidRPr="00A3213A">
              <w:rPr>
                <w:rFonts w:eastAsia="標楷體"/>
              </w:rPr>
              <w:t>1.</w:t>
            </w:r>
            <w:r w:rsidRPr="00A3213A">
              <w:rPr>
                <w:rFonts w:eastAsia="標楷體"/>
              </w:rPr>
              <w:t>我同意孩子參加學校所辦理之</w:t>
            </w:r>
            <w:r w:rsidR="00522174" w:rsidRPr="00A3213A">
              <w:rPr>
                <w:rFonts w:eastAsia="標楷體"/>
              </w:rPr>
              <w:t>交流活動且接受出訪目標、行程安排、不攜帶手機、</w:t>
            </w:r>
            <w:r w:rsidR="008F44FD" w:rsidRPr="00A3213A">
              <w:rPr>
                <w:rFonts w:eastAsia="標楷體" w:hint="eastAsia"/>
              </w:rPr>
              <w:t>所需</w:t>
            </w:r>
            <w:r w:rsidR="00522174" w:rsidRPr="00A3213A">
              <w:rPr>
                <w:rFonts w:eastAsia="標楷體"/>
              </w:rPr>
              <w:t>花費等</w:t>
            </w:r>
            <w:r w:rsidR="008F44FD" w:rsidRPr="00A3213A">
              <w:rPr>
                <w:rFonts w:eastAsia="標楷體" w:hint="eastAsia"/>
              </w:rPr>
              <w:t>。</w:t>
            </w:r>
          </w:p>
          <w:p w:rsidR="0027637F" w:rsidRPr="00A3213A" w:rsidRDefault="0027637F" w:rsidP="0027637F">
            <w:pPr>
              <w:pStyle w:val="a3"/>
              <w:widowControl/>
              <w:numPr>
                <w:ilvl w:val="0"/>
                <w:numId w:val="17"/>
              </w:numPr>
              <w:shd w:val="clear" w:color="auto" w:fill="FFFFFF"/>
              <w:snapToGrid w:val="0"/>
              <w:ind w:leftChars="0"/>
              <w:outlineLvl w:val="0"/>
              <w:rPr>
                <w:rFonts w:eastAsia="標楷體"/>
              </w:rPr>
            </w:pPr>
            <w:r w:rsidRPr="00A3213A">
              <w:rPr>
                <w:rFonts w:eastAsia="標楷體"/>
              </w:rPr>
              <w:t>2.</w:t>
            </w:r>
            <w:r w:rsidRPr="00A3213A">
              <w:rPr>
                <w:rFonts w:eastAsia="標楷體"/>
              </w:rPr>
              <w:t>我已與孩子討論，</w:t>
            </w:r>
            <w:r w:rsidR="00522174" w:rsidRPr="00A3213A">
              <w:rPr>
                <w:rFonts w:eastAsia="標楷體"/>
              </w:rPr>
              <w:t>同意</w:t>
            </w:r>
            <w:r w:rsidRPr="00A3213A">
              <w:rPr>
                <w:rFonts w:eastAsia="標楷體"/>
              </w:rPr>
              <w:t>配合甄選及培訓相關事項。</w:t>
            </w:r>
            <w:r w:rsidRPr="00A3213A">
              <w:rPr>
                <w:rFonts w:eastAsia="標楷體"/>
              </w:rPr>
              <w:t xml:space="preserve"> </w:t>
            </w:r>
          </w:p>
          <w:p w:rsidR="0027637F" w:rsidRPr="00A3213A" w:rsidRDefault="0027637F" w:rsidP="00522174">
            <w:pPr>
              <w:pStyle w:val="a3"/>
              <w:widowControl/>
              <w:numPr>
                <w:ilvl w:val="0"/>
                <w:numId w:val="17"/>
              </w:numPr>
              <w:shd w:val="clear" w:color="auto" w:fill="FFFFFF"/>
              <w:snapToGrid w:val="0"/>
              <w:ind w:leftChars="0"/>
              <w:outlineLvl w:val="0"/>
              <w:rPr>
                <w:rFonts w:eastAsia="標楷體"/>
              </w:rPr>
            </w:pPr>
            <w:r w:rsidRPr="00A3213A">
              <w:rPr>
                <w:rFonts w:eastAsia="標楷體"/>
              </w:rPr>
              <w:t>3.</w:t>
            </w:r>
            <w:r w:rsidRPr="00A3213A">
              <w:rPr>
                <w:rFonts w:eastAsia="標楷體"/>
              </w:rPr>
              <w:t>我的孩子具有生活自理能力，可獨立在外過夜</w:t>
            </w:r>
            <w:r w:rsidR="00476EA8" w:rsidRPr="00A3213A">
              <w:rPr>
                <w:rFonts w:eastAsia="標楷體"/>
              </w:rPr>
              <w:t>，具有良好情緒管理能力</w:t>
            </w:r>
            <w:r w:rsidRPr="00A3213A">
              <w:rPr>
                <w:rFonts w:eastAsia="標楷體"/>
              </w:rPr>
              <w:t>，不會因想家</w:t>
            </w:r>
            <w:r w:rsidR="00476EA8" w:rsidRPr="00A3213A">
              <w:rPr>
                <w:rFonts w:eastAsia="標楷體"/>
              </w:rPr>
              <w:t>等情緒反應</w:t>
            </w:r>
            <w:r w:rsidRPr="00A3213A">
              <w:rPr>
                <w:rFonts w:eastAsia="標楷體"/>
              </w:rPr>
              <w:t>而</w:t>
            </w:r>
            <w:r w:rsidR="00476EA8" w:rsidRPr="00A3213A">
              <w:rPr>
                <w:rFonts w:eastAsia="標楷體"/>
              </w:rPr>
              <w:t>影響</w:t>
            </w:r>
            <w:r w:rsidRPr="00A3213A">
              <w:rPr>
                <w:rFonts w:eastAsia="標楷體"/>
              </w:rPr>
              <w:t>團體行程。</w:t>
            </w:r>
          </w:p>
          <w:p w:rsidR="0027637F" w:rsidRPr="00A3213A" w:rsidRDefault="0027637F" w:rsidP="00522174">
            <w:pPr>
              <w:pStyle w:val="a3"/>
              <w:widowControl/>
              <w:numPr>
                <w:ilvl w:val="0"/>
                <w:numId w:val="17"/>
              </w:numPr>
              <w:shd w:val="clear" w:color="auto" w:fill="FFFFFF"/>
              <w:snapToGrid w:val="0"/>
              <w:ind w:leftChars="0"/>
              <w:outlineLvl w:val="0"/>
              <w:rPr>
                <w:rFonts w:eastAsia="標楷體"/>
              </w:rPr>
            </w:pPr>
            <w:r w:rsidRPr="00A3213A">
              <w:rPr>
                <w:rFonts w:eastAsia="標楷體"/>
              </w:rPr>
              <w:t>4.</w:t>
            </w:r>
            <w:r w:rsidR="00522174" w:rsidRPr="00A3213A">
              <w:rPr>
                <w:rFonts w:eastAsia="標楷體"/>
              </w:rPr>
              <w:t>家長有意願</w:t>
            </w:r>
            <w:r w:rsidRPr="00A3213A">
              <w:rPr>
                <w:rFonts w:eastAsia="標楷體"/>
              </w:rPr>
              <w:t>協助</w:t>
            </w:r>
            <w:r w:rsidR="00522174" w:rsidRPr="00A3213A">
              <w:rPr>
                <w:rFonts w:eastAsia="標楷體"/>
              </w:rPr>
              <w:t>擔任學習</w:t>
            </w:r>
            <w:r w:rsidR="00522174" w:rsidRPr="00FC1F4A">
              <w:rPr>
                <w:rFonts w:eastAsia="標楷體"/>
                <w:b/>
              </w:rPr>
              <w:t>活動講師</w:t>
            </w:r>
            <w:r w:rsidR="008F44FD" w:rsidRPr="00A3213A">
              <w:rPr>
                <w:rFonts w:eastAsia="標楷體" w:hint="eastAsia"/>
              </w:rPr>
              <w:t>者，</w:t>
            </w:r>
            <w:r w:rsidR="00522174" w:rsidRPr="00A3213A">
              <w:rPr>
                <w:rFonts w:eastAsia="標楷體"/>
              </w:rPr>
              <w:t>勾</w:t>
            </w:r>
            <w:r w:rsidR="008F44FD" w:rsidRPr="00A3213A">
              <w:rPr>
                <w:rFonts w:eastAsia="標楷體"/>
              </w:rPr>
              <w:t>選下</w:t>
            </w:r>
            <w:r w:rsidR="008F44FD" w:rsidRPr="00A3213A">
              <w:rPr>
                <w:rFonts w:eastAsia="標楷體" w:hint="eastAsia"/>
              </w:rPr>
              <w:t>列</w:t>
            </w:r>
            <w:r w:rsidR="00522174" w:rsidRPr="00A3213A">
              <w:rPr>
                <w:rFonts w:eastAsia="標楷體"/>
              </w:rPr>
              <w:t>專長</w:t>
            </w:r>
            <w:r w:rsidR="00476EA8" w:rsidRPr="00A3213A">
              <w:rPr>
                <w:rFonts w:eastAsia="標楷體"/>
              </w:rPr>
              <w:t>或意願</w:t>
            </w:r>
            <w:r w:rsidR="00E45562">
              <w:rPr>
                <w:rFonts w:eastAsia="標楷體" w:hint="eastAsia"/>
              </w:rPr>
              <w:t>(</w:t>
            </w:r>
            <w:r w:rsidR="00E45562">
              <w:rPr>
                <w:rFonts w:eastAsia="標楷體" w:hint="eastAsia"/>
              </w:rPr>
              <w:t>可複選</w:t>
            </w:r>
            <w:r w:rsidR="00E45562">
              <w:rPr>
                <w:rFonts w:eastAsia="標楷體" w:hint="eastAsia"/>
              </w:rPr>
              <w:t>)</w:t>
            </w:r>
            <w:r w:rsidRPr="00A3213A">
              <w:rPr>
                <w:rFonts w:eastAsia="標楷體"/>
              </w:rPr>
              <w:t>：</w:t>
            </w:r>
          </w:p>
          <w:p w:rsidR="008F44FD" w:rsidRPr="00A3213A" w:rsidRDefault="002C0D4D" w:rsidP="008F44FD">
            <w:pPr>
              <w:pStyle w:val="a3"/>
              <w:widowControl/>
              <w:shd w:val="clear" w:color="auto" w:fill="FFFFFF"/>
              <w:snapToGrid w:val="0"/>
              <w:ind w:leftChars="0"/>
              <w:outlineLvl w:val="0"/>
              <w:rPr>
                <w:rFonts w:eastAsia="標楷體"/>
              </w:rPr>
            </w:pPr>
            <w:r w:rsidRPr="00A3213A">
              <w:rPr>
                <w:rFonts w:eastAsia="標楷體"/>
              </w:rPr>
              <w:sym w:font="Wingdings" w:char="F0A8"/>
            </w:r>
            <w:r w:rsidRPr="00A3213A">
              <w:rPr>
                <w:rFonts w:eastAsia="標楷體"/>
              </w:rPr>
              <w:t>德語語言能力及會話，我會</w:t>
            </w:r>
            <w:r w:rsidRPr="00A3213A">
              <w:rPr>
                <w:rFonts w:eastAsia="標楷體"/>
              </w:rPr>
              <w:t>____</w:t>
            </w:r>
            <w:r w:rsidRPr="00A3213A">
              <w:rPr>
                <w:rFonts w:eastAsia="標楷體"/>
              </w:rPr>
              <w:t>語</w:t>
            </w:r>
            <w:r w:rsidRPr="00A3213A">
              <w:rPr>
                <w:rFonts w:eastAsia="標楷體"/>
              </w:rPr>
              <w:t xml:space="preserve"> </w:t>
            </w:r>
            <w:r w:rsidR="00522174" w:rsidRPr="00A3213A">
              <w:rPr>
                <w:rFonts w:eastAsia="標楷體"/>
              </w:rPr>
              <w:sym w:font="Wingdings" w:char="F0A8"/>
            </w:r>
            <w:r w:rsidR="00522174" w:rsidRPr="00A3213A">
              <w:rPr>
                <w:rFonts w:eastAsia="標楷體"/>
              </w:rPr>
              <w:t>當地</w:t>
            </w:r>
            <w:r w:rsidRPr="00A3213A">
              <w:rPr>
                <w:rFonts w:eastAsia="標楷體"/>
              </w:rPr>
              <w:t>景點介紹</w:t>
            </w:r>
            <w:r w:rsidR="00522174" w:rsidRPr="00A3213A">
              <w:rPr>
                <w:rFonts w:eastAsia="標楷體"/>
              </w:rPr>
              <w:t xml:space="preserve"> </w:t>
            </w:r>
            <w:r w:rsidR="00522174" w:rsidRPr="00A3213A">
              <w:rPr>
                <w:rFonts w:eastAsia="標楷體"/>
              </w:rPr>
              <w:sym w:font="Wingdings" w:char="F0A8"/>
            </w:r>
            <w:r w:rsidRPr="00A3213A">
              <w:rPr>
                <w:rFonts w:eastAsia="標楷體"/>
              </w:rPr>
              <w:t>當地社會文化風俗介紹</w:t>
            </w:r>
            <w:r w:rsidRPr="00A3213A">
              <w:rPr>
                <w:rFonts w:eastAsia="標楷體"/>
              </w:rPr>
              <w:t xml:space="preserve"> </w:t>
            </w:r>
            <w:r w:rsidRPr="00A3213A">
              <w:rPr>
                <w:rFonts w:eastAsia="標楷體"/>
              </w:rPr>
              <w:sym w:font="Wingdings" w:char="F0A8"/>
            </w:r>
            <w:r w:rsidRPr="00A3213A">
              <w:rPr>
                <w:rFonts w:eastAsia="標楷體"/>
              </w:rPr>
              <w:t>國際禮儀及餐桌禮儀</w:t>
            </w:r>
            <w:r w:rsidRPr="00A3213A">
              <w:rPr>
                <w:rFonts w:eastAsia="標楷體"/>
              </w:rPr>
              <w:t xml:space="preserve"> </w:t>
            </w:r>
            <w:r w:rsidRPr="00A3213A">
              <w:rPr>
                <w:rFonts w:eastAsia="標楷體"/>
              </w:rPr>
              <w:sym w:font="Wingdings" w:char="F0A8"/>
            </w:r>
            <w:r w:rsidRPr="00A3213A">
              <w:rPr>
                <w:rFonts w:eastAsia="標楷體"/>
              </w:rPr>
              <w:t>獨立能力訓練</w:t>
            </w:r>
            <w:r w:rsidR="008F44FD" w:rsidRPr="00A3213A">
              <w:rPr>
                <w:rFonts w:eastAsia="標楷體" w:hint="eastAsia"/>
              </w:rPr>
              <w:t>(</w:t>
            </w:r>
            <w:r w:rsidR="008F44FD" w:rsidRPr="00A3213A">
              <w:rPr>
                <w:rFonts w:eastAsia="標楷體" w:hint="eastAsia"/>
              </w:rPr>
              <w:t>例：</w:t>
            </w:r>
            <w:r w:rsidRPr="00A3213A">
              <w:rPr>
                <w:rFonts w:eastAsia="標楷體"/>
              </w:rPr>
              <w:t>地圖辨識</w:t>
            </w:r>
            <w:r w:rsidR="008F44FD" w:rsidRPr="00A3213A">
              <w:rPr>
                <w:rFonts w:eastAsia="標楷體" w:hint="eastAsia"/>
              </w:rPr>
              <w:t>)</w:t>
            </w:r>
            <w:r w:rsidRPr="00A3213A">
              <w:rPr>
                <w:rFonts w:eastAsia="標楷體"/>
              </w:rPr>
              <w:t xml:space="preserve"> </w:t>
            </w:r>
          </w:p>
          <w:p w:rsidR="00953E77" w:rsidRDefault="002C0D4D" w:rsidP="008F44FD">
            <w:pPr>
              <w:pStyle w:val="a3"/>
              <w:widowControl/>
              <w:shd w:val="clear" w:color="auto" w:fill="FFFFFF"/>
              <w:snapToGrid w:val="0"/>
              <w:ind w:leftChars="0"/>
              <w:outlineLvl w:val="0"/>
              <w:rPr>
                <w:rFonts w:eastAsia="標楷體"/>
              </w:rPr>
            </w:pPr>
            <w:r w:rsidRPr="00A3213A">
              <w:rPr>
                <w:rFonts w:eastAsia="標楷體"/>
              </w:rPr>
              <w:sym w:font="Wingdings" w:char="F0A8"/>
            </w:r>
            <w:r w:rsidRPr="00A3213A">
              <w:rPr>
                <w:rFonts w:eastAsia="標楷體"/>
              </w:rPr>
              <w:t>金錢、個人物品管理</w:t>
            </w:r>
            <w:r w:rsidR="00476EA8" w:rsidRPr="00A3213A">
              <w:rPr>
                <w:rFonts w:eastAsia="標楷體"/>
              </w:rPr>
              <w:t xml:space="preserve"> </w:t>
            </w:r>
            <w:r w:rsidR="00476EA8" w:rsidRPr="00A3213A">
              <w:rPr>
                <w:rFonts w:eastAsia="標楷體"/>
              </w:rPr>
              <w:sym w:font="Wingdings" w:char="F0A8"/>
            </w:r>
            <w:r w:rsidR="00476EA8" w:rsidRPr="00A3213A">
              <w:rPr>
                <w:rFonts w:eastAsia="標楷體"/>
              </w:rPr>
              <w:t>旅行準備及打包技巧</w:t>
            </w:r>
          </w:p>
          <w:p w:rsidR="00716277" w:rsidRPr="00716277" w:rsidRDefault="00716277" w:rsidP="00716277">
            <w:pPr>
              <w:pStyle w:val="a3"/>
              <w:widowControl/>
              <w:numPr>
                <w:ilvl w:val="0"/>
                <w:numId w:val="17"/>
              </w:numPr>
              <w:shd w:val="clear" w:color="auto" w:fill="FFFFFF"/>
              <w:snapToGrid w:val="0"/>
              <w:ind w:leftChars="0"/>
              <w:outlineLvl w:val="0"/>
              <w:rPr>
                <w:rFonts w:eastAsia="標楷體"/>
              </w:rPr>
            </w:pPr>
            <w:r>
              <w:rPr>
                <w:rFonts w:eastAsia="標楷體" w:hint="eastAsia"/>
              </w:rPr>
              <w:t>5.</w:t>
            </w:r>
            <w:r w:rsidRPr="00A3213A">
              <w:rPr>
                <w:rFonts w:eastAsia="標楷體"/>
              </w:rPr>
              <w:t>家長有意願協助擔任</w:t>
            </w:r>
            <w:r>
              <w:rPr>
                <w:rFonts w:eastAsia="標楷體" w:hint="eastAsia"/>
              </w:rPr>
              <w:t>旅行</w:t>
            </w:r>
            <w:r w:rsidRPr="00FC1F4A">
              <w:rPr>
                <w:rFonts w:eastAsia="標楷體" w:hint="eastAsia"/>
                <w:b/>
              </w:rPr>
              <w:t>訓練觀察員</w:t>
            </w:r>
            <w:r>
              <w:rPr>
                <w:rFonts w:eastAsia="標楷體" w:hint="eastAsia"/>
              </w:rPr>
              <w:t>，</w:t>
            </w:r>
            <w:r w:rsidR="00BE0D11">
              <w:rPr>
                <w:rFonts w:eastAsia="標楷體" w:hint="eastAsia"/>
              </w:rPr>
              <w:t>排定</w:t>
            </w:r>
            <w:r w:rsidR="00AD2A0C">
              <w:rPr>
                <w:rFonts w:eastAsia="標楷體" w:hint="eastAsia"/>
              </w:rPr>
              <w:t>日期之</w:t>
            </w:r>
            <w:r>
              <w:rPr>
                <w:rFonts w:eastAsia="標楷體" w:hint="eastAsia"/>
              </w:rPr>
              <w:t>周二中午</w:t>
            </w:r>
            <w:r>
              <w:rPr>
                <w:rFonts w:eastAsia="標楷體" w:hint="eastAsia"/>
              </w:rPr>
              <w:t>12:30-1:30</w:t>
            </w:r>
            <w:r>
              <w:rPr>
                <w:rFonts w:eastAsia="標楷體" w:hint="eastAsia"/>
              </w:rPr>
              <w:t>，協助學生校外分組合作任務。</w:t>
            </w:r>
            <w:r>
              <w:rPr>
                <w:rFonts w:eastAsia="標楷體" w:hint="eastAsia"/>
              </w:rPr>
              <w:t>(</w:t>
            </w:r>
            <w:r>
              <w:rPr>
                <w:rFonts w:eastAsia="標楷體" w:hint="eastAsia"/>
              </w:rPr>
              <w:t>旅行任務例如：前往機場捷運臺北站購買機場直達票</w:t>
            </w:r>
            <w:r>
              <w:rPr>
                <w:rFonts w:eastAsia="標楷體" w:hint="eastAsia"/>
              </w:rPr>
              <w:t>)</w:t>
            </w:r>
          </w:p>
        </w:tc>
      </w:tr>
      <w:tr w:rsidR="00106C39" w:rsidRPr="00594F88" w:rsidTr="008F44FD">
        <w:trPr>
          <w:trHeight w:val="857"/>
        </w:trPr>
        <w:tc>
          <w:tcPr>
            <w:tcW w:w="1577" w:type="dxa"/>
            <w:shd w:val="clear" w:color="auto" w:fill="D9D9D9"/>
            <w:vAlign w:val="center"/>
          </w:tcPr>
          <w:p w:rsidR="00106C39" w:rsidRPr="00A3213A" w:rsidRDefault="008F44FD" w:rsidP="008F44FD">
            <w:pPr>
              <w:jc w:val="center"/>
              <w:rPr>
                <w:rFonts w:ascii="Times New Roman" w:eastAsia="標楷體" w:hAnsi="Times New Roman" w:cs="Times New Roman"/>
                <w:color w:val="000000"/>
                <w:szCs w:val="24"/>
              </w:rPr>
            </w:pPr>
            <w:r w:rsidRPr="00A3213A">
              <w:rPr>
                <w:rFonts w:ascii="Times New Roman" w:eastAsia="標楷體" w:hAnsi="Times New Roman" w:cs="Times New Roman"/>
                <w:color w:val="000000"/>
                <w:szCs w:val="24"/>
              </w:rPr>
              <w:t>家長簽名</w:t>
            </w:r>
          </w:p>
        </w:tc>
        <w:tc>
          <w:tcPr>
            <w:tcW w:w="3515" w:type="dxa"/>
            <w:vAlign w:val="center"/>
          </w:tcPr>
          <w:p w:rsidR="00106C39" w:rsidRPr="00A3213A" w:rsidRDefault="00106C39" w:rsidP="00E0077F">
            <w:pPr>
              <w:jc w:val="both"/>
              <w:rPr>
                <w:rFonts w:ascii="Times New Roman" w:eastAsia="標楷體" w:hAnsi="Times New Roman" w:cs="Times New Roman"/>
                <w:color w:val="000000"/>
                <w:szCs w:val="24"/>
              </w:rPr>
            </w:pPr>
          </w:p>
        </w:tc>
        <w:tc>
          <w:tcPr>
            <w:tcW w:w="1418" w:type="dxa"/>
            <w:shd w:val="clear" w:color="auto" w:fill="D9D9D9"/>
            <w:vAlign w:val="center"/>
          </w:tcPr>
          <w:p w:rsidR="00106C39" w:rsidRPr="00A3213A" w:rsidRDefault="008F44FD" w:rsidP="008F44FD">
            <w:pPr>
              <w:jc w:val="center"/>
              <w:rPr>
                <w:rFonts w:ascii="Times New Roman" w:eastAsia="標楷體" w:hAnsi="Times New Roman" w:cs="Times New Roman"/>
                <w:color w:val="000000"/>
                <w:szCs w:val="24"/>
              </w:rPr>
            </w:pPr>
            <w:r w:rsidRPr="00A3213A">
              <w:rPr>
                <w:rFonts w:ascii="Times New Roman" w:eastAsia="標楷體" w:hAnsi="Times New Roman" w:cs="Times New Roman"/>
                <w:color w:val="000000"/>
                <w:szCs w:val="24"/>
              </w:rPr>
              <w:t>導師</w:t>
            </w:r>
            <w:r w:rsidRPr="00A3213A">
              <w:rPr>
                <w:rFonts w:ascii="Times New Roman" w:eastAsia="標楷體" w:hAnsi="Times New Roman" w:cs="Times New Roman" w:hint="eastAsia"/>
                <w:color w:val="000000"/>
                <w:szCs w:val="24"/>
              </w:rPr>
              <w:t>簽</w:t>
            </w:r>
            <w:r w:rsidRPr="00A3213A">
              <w:rPr>
                <w:rFonts w:ascii="Times New Roman" w:eastAsia="標楷體" w:hAnsi="Times New Roman" w:cs="Times New Roman"/>
                <w:color w:val="000000"/>
                <w:szCs w:val="24"/>
              </w:rPr>
              <w:t>名</w:t>
            </w:r>
          </w:p>
        </w:tc>
        <w:tc>
          <w:tcPr>
            <w:tcW w:w="3430" w:type="dxa"/>
            <w:vAlign w:val="center"/>
          </w:tcPr>
          <w:p w:rsidR="00106C39" w:rsidRPr="00A3213A" w:rsidRDefault="00106C39" w:rsidP="00E0077F">
            <w:pPr>
              <w:jc w:val="both"/>
              <w:rPr>
                <w:rFonts w:ascii="Times New Roman" w:eastAsia="標楷體" w:hAnsi="Times New Roman" w:cs="Times New Roman"/>
                <w:color w:val="000000"/>
                <w:szCs w:val="24"/>
              </w:rPr>
            </w:pPr>
          </w:p>
        </w:tc>
      </w:tr>
    </w:tbl>
    <w:p w:rsidR="00775EBF" w:rsidRPr="00594F88" w:rsidRDefault="00106C39" w:rsidP="00773841">
      <w:pPr>
        <w:ind w:left="539" w:hanging="539"/>
        <w:jc w:val="center"/>
        <w:rPr>
          <w:rFonts w:ascii="Times New Roman" w:eastAsia="標楷體" w:hAnsi="Times New Roman" w:cs="Times New Roman"/>
          <w:sz w:val="28"/>
          <w:szCs w:val="28"/>
          <w:shd w:val="pct15" w:color="auto" w:fill="FFFFFF"/>
        </w:rPr>
      </w:pPr>
      <w:r w:rsidRPr="00594F88">
        <w:rPr>
          <w:rFonts w:ascii="Times New Roman" w:eastAsia="標楷體" w:hAnsi="Times New Roman" w:cs="Times New Roman"/>
          <w:sz w:val="28"/>
          <w:szCs w:val="28"/>
          <w:shd w:val="pct15" w:color="auto" w:fill="FFFFFF"/>
        </w:rPr>
        <w:t>報名表請於</w:t>
      </w:r>
      <w:r w:rsidR="00476EA8" w:rsidRPr="005279C7">
        <w:rPr>
          <w:rFonts w:ascii="Times New Roman" w:eastAsia="標楷體" w:hAnsi="Times New Roman" w:cs="Times New Roman"/>
          <w:sz w:val="28"/>
          <w:szCs w:val="28"/>
          <w:u w:val="double"/>
          <w:shd w:val="pct15" w:color="auto" w:fill="FFFFFF"/>
        </w:rPr>
        <w:t>112</w:t>
      </w:r>
      <w:r w:rsidRPr="005279C7">
        <w:rPr>
          <w:rFonts w:ascii="Times New Roman" w:eastAsia="標楷體" w:hAnsi="Times New Roman" w:cs="Times New Roman"/>
          <w:sz w:val="28"/>
          <w:szCs w:val="28"/>
          <w:u w:val="double"/>
          <w:shd w:val="pct15" w:color="auto" w:fill="FFFFFF"/>
        </w:rPr>
        <w:t>年</w:t>
      </w:r>
      <w:r w:rsidR="00431415">
        <w:rPr>
          <w:rFonts w:ascii="Times New Roman" w:eastAsia="標楷體" w:hAnsi="Times New Roman" w:cs="Times New Roman" w:hint="eastAsia"/>
          <w:sz w:val="28"/>
          <w:szCs w:val="28"/>
          <w:u w:val="double"/>
          <w:shd w:val="pct15" w:color="auto" w:fill="FFFFFF"/>
        </w:rPr>
        <w:t>10</w:t>
      </w:r>
      <w:r w:rsidRPr="005279C7">
        <w:rPr>
          <w:rFonts w:ascii="Times New Roman" w:eastAsia="標楷體" w:hAnsi="Times New Roman" w:cs="Times New Roman"/>
          <w:sz w:val="28"/>
          <w:szCs w:val="28"/>
          <w:u w:val="double"/>
          <w:shd w:val="pct15" w:color="auto" w:fill="FFFFFF"/>
        </w:rPr>
        <w:t xml:space="preserve"> </w:t>
      </w:r>
      <w:r w:rsidRPr="005279C7">
        <w:rPr>
          <w:rFonts w:ascii="Times New Roman" w:eastAsia="標楷體" w:hAnsi="Times New Roman" w:cs="Times New Roman"/>
          <w:sz w:val="28"/>
          <w:szCs w:val="28"/>
          <w:u w:val="double"/>
          <w:shd w:val="pct15" w:color="auto" w:fill="FFFFFF"/>
        </w:rPr>
        <w:t>月</w:t>
      </w:r>
      <w:r w:rsidR="00255EE6">
        <w:rPr>
          <w:rFonts w:ascii="Times New Roman" w:eastAsia="標楷體" w:hAnsi="Times New Roman" w:cs="Times New Roman" w:hint="eastAsia"/>
          <w:sz w:val="28"/>
          <w:szCs w:val="28"/>
          <w:u w:val="double"/>
          <w:shd w:val="pct15" w:color="auto" w:fill="FFFFFF"/>
        </w:rPr>
        <w:t>27</w:t>
      </w:r>
      <w:r w:rsidRPr="005279C7">
        <w:rPr>
          <w:rFonts w:ascii="Times New Roman" w:eastAsia="標楷體" w:hAnsi="Times New Roman" w:cs="Times New Roman"/>
          <w:sz w:val="28"/>
          <w:szCs w:val="28"/>
          <w:u w:val="double"/>
          <w:shd w:val="pct15" w:color="auto" w:fill="FFFFFF"/>
        </w:rPr>
        <w:t>日（星期</w:t>
      </w:r>
      <w:r w:rsidR="00255EE6">
        <w:rPr>
          <w:rFonts w:ascii="Times New Roman" w:eastAsia="標楷體" w:hAnsi="Times New Roman" w:cs="Times New Roman" w:hint="eastAsia"/>
          <w:sz w:val="28"/>
          <w:szCs w:val="28"/>
          <w:u w:val="double"/>
          <w:shd w:val="pct15" w:color="auto" w:fill="FFFFFF"/>
        </w:rPr>
        <w:t>五</w:t>
      </w:r>
      <w:r w:rsidRPr="005279C7">
        <w:rPr>
          <w:rFonts w:ascii="Times New Roman" w:eastAsia="標楷體" w:hAnsi="Times New Roman" w:cs="Times New Roman"/>
          <w:sz w:val="28"/>
          <w:szCs w:val="28"/>
          <w:u w:val="double"/>
          <w:shd w:val="pct15" w:color="auto" w:fill="FFFFFF"/>
        </w:rPr>
        <w:t>）</w:t>
      </w:r>
      <w:r w:rsidR="00D22780">
        <w:rPr>
          <w:rFonts w:ascii="Times New Roman" w:eastAsia="標楷體" w:hAnsi="Times New Roman" w:cs="Times New Roman" w:hint="eastAsia"/>
          <w:sz w:val="28"/>
          <w:szCs w:val="28"/>
          <w:u w:val="double"/>
          <w:shd w:val="pct15" w:color="auto" w:fill="FFFFFF"/>
        </w:rPr>
        <w:t>16</w:t>
      </w:r>
      <w:r w:rsidR="002E21AA">
        <w:rPr>
          <w:rFonts w:ascii="Times New Roman" w:eastAsia="標楷體" w:hAnsi="Times New Roman" w:cs="Times New Roman" w:hint="eastAsia"/>
          <w:sz w:val="28"/>
          <w:szCs w:val="28"/>
          <w:u w:val="double"/>
          <w:shd w:val="pct15" w:color="auto" w:fill="FFFFFF"/>
        </w:rPr>
        <w:t>:00</w:t>
      </w:r>
      <w:r w:rsidRPr="005279C7">
        <w:rPr>
          <w:rFonts w:ascii="Times New Roman" w:eastAsia="標楷體" w:hAnsi="Times New Roman" w:cs="Times New Roman"/>
          <w:sz w:val="28"/>
          <w:szCs w:val="28"/>
          <w:u w:val="double"/>
          <w:shd w:val="pct15" w:color="auto" w:fill="FFFFFF"/>
        </w:rPr>
        <w:t>前</w:t>
      </w:r>
      <w:r w:rsidRPr="00594F88">
        <w:rPr>
          <w:rFonts w:ascii="Times New Roman" w:eastAsia="標楷體" w:hAnsi="Times New Roman" w:cs="Times New Roman"/>
          <w:sz w:val="28"/>
          <w:szCs w:val="28"/>
          <w:shd w:val="pct15" w:color="auto" w:fill="FFFFFF"/>
        </w:rPr>
        <w:t>送交教務處。</w:t>
      </w:r>
    </w:p>
    <w:p w:rsidR="00AD2A0C" w:rsidRDefault="00AD2A0C">
      <w:pPr>
        <w:widowControl/>
        <w:rPr>
          <w:rFonts w:ascii="Times New Roman" w:eastAsia="標楷體" w:hAnsi="Times New Roman" w:cs="Times New Roman"/>
        </w:rPr>
      </w:pPr>
      <w:r>
        <w:rPr>
          <w:rFonts w:ascii="Times New Roman" w:eastAsia="標楷體" w:hAnsi="Times New Roman" w:cs="Times New Roman"/>
        </w:rPr>
        <w:br w:type="page"/>
      </w:r>
    </w:p>
    <w:p w:rsidR="00AE736B" w:rsidRDefault="00AE736B" w:rsidP="00B76018">
      <w:pPr>
        <w:rPr>
          <w:rFonts w:ascii="Times New Roman" w:eastAsia="標楷體" w:hAnsi="Times New Roman" w:cs="Times New Roman"/>
        </w:rPr>
      </w:pPr>
      <w:r>
        <w:rPr>
          <w:rFonts w:ascii="Times New Roman" w:eastAsia="標楷體" w:hAnsi="Times New Roman" w:cs="Times New Roman" w:hint="eastAsia"/>
        </w:rPr>
        <w:lastRenderedPageBreak/>
        <w:t>附件二：德國交流參訪行程參考</w:t>
      </w:r>
    </w:p>
    <w:p w:rsidR="00AE736B" w:rsidRDefault="00CE6541" w:rsidP="00CB085E">
      <w:pPr>
        <w:ind w:firstLine="480"/>
        <w:rPr>
          <w:rFonts w:ascii="Times New Roman" w:eastAsia="標楷體" w:hAnsi="Times New Roman" w:cs="Times New Roman"/>
        </w:rPr>
      </w:pPr>
      <w:r w:rsidRPr="00594F88">
        <w:rPr>
          <w:rFonts w:ascii="Times New Roman" w:eastAsia="標楷體" w:hAnsi="Times New Roman" w:cs="Times New Roman"/>
        </w:rPr>
        <w:t>柏林交流</w:t>
      </w:r>
      <w:r w:rsidR="00E0077F" w:rsidRPr="00594F88">
        <w:rPr>
          <w:rFonts w:ascii="Times New Roman" w:eastAsia="標楷體" w:hAnsi="Times New Roman" w:cs="Times New Roman"/>
        </w:rPr>
        <w:t>本案以雙方</w:t>
      </w:r>
      <w:r w:rsidR="00FE2FB4">
        <w:rPr>
          <w:rFonts w:ascii="Times New Roman" w:eastAsia="標楷體" w:hAnsi="Times New Roman" w:cs="Times New Roman" w:hint="eastAsia"/>
        </w:rPr>
        <w:t>互訪為基礎，辦理</w:t>
      </w:r>
      <w:r w:rsidR="00E0077F" w:rsidRPr="00594F88">
        <w:rPr>
          <w:rFonts w:ascii="Times New Roman" w:eastAsia="標楷體" w:hAnsi="Times New Roman" w:cs="Times New Roman"/>
        </w:rPr>
        <w:t>主題課程合作，學生</w:t>
      </w:r>
      <w:r w:rsidR="00E0077F" w:rsidRPr="00FE2FB4">
        <w:rPr>
          <w:rFonts w:ascii="Times New Roman" w:eastAsia="標楷體" w:hAnsi="Times New Roman" w:cs="Times New Roman"/>
          <w:b/>
        </w:rPr>
        <w:t>每日入班</w:t>
      </w:r>
      <w:r w:rsidR="00E0077F" w:rsidRPr="00594F88">
        <w:rPr>
          <w:rFonts w:ascii="Times New Roman" w:eastAsia="標楷體" w:hAnsi="Times New Roman" w:cs="Times New Roman"/>
        </w:rPr>
        <w:t>與柏林學生共同上課、討論、</w:t>
      </w:r>
      <w:r w:rsidR="00FE2FB4">
        <w:rPr>
          <w:rFonts w:ascii="Times New Roman" w:eastAsia="標楷體" w:hAnsi="Times New Roman" w:cs="Times New Roman" w:hint="eastAsia"/>
        </w:rPr>
        <w:t>互動；</w:t>
      </w:r>
      <w:r w:rsidR="00332329">
        <w:rPr>
          <w:rFonts w:ascii="Times New Roman" w:eastAsia="標楷體" w:hAnsi="Times New Roman" w:cs="Times New Roman" w:hint="eastAsia"/>
        </w:rPr>
        <w:t>採上午入校，下午在當地教師的陪同參訪城市行程。</w:t>
      </w:r>
      <w:r w:rsidR="00E0077F" w:rsidRPr="00594F88">
        <w:rPr>
          <w:rFonts w:ascii="Times New Roman" w:eastAsia="標楷體" w:hAnsi="Times New Roman" w:cs="Times New Roman"/>
        </w:rPr>
        <w:t>本案中含一日與德國學伴之家庭共同進行</w:t>
      </w:r>
      <w:r w:rsidR="00E0077F" w:rsidRPr="001F1EA1">
        <w:rPr>
          <w:rFonts w:ascii="Times New Roman" w:eastAsia="標楷體" w:hAnsi="Times New Roman" w:cs="Times New Roman"/>
          <w:b/>
        </w:rPr>
        <w:t>家庭活動</w:t>
      </w:r>
      <w:r w:rsidR="00E0077F" w:rsidRPr="00594F88">
        <w:rPr>
          <w:rFonts w:ascii="Times New Roman" w:eastAsia="標楷體" w:hAnsi="Times New Roman" w:cs="Times New Roman"/>
        </w:rPr>
        <w:t>，學生能深刻</w:t>
      </w:r>
      <w:r w:rsidR="00A75F0B" w:rsidRPr="00594F88">
        <w:rPr>
          <w:rFonts w:ascii="Times New Roman" w:eastAsia="標楷體" w:hAnsi="Times New Roman" w:cs="Times New Roman"/>
        </w:rPr>
        <w:t>體驗當地教育</w:t>
      </w:r>
      <w:r w:rsidR="00FE2FB4">
        <w:rPr>
          <w:rFonts w:ascii="Times New Roman" w:eastAsia="標楷體" w:hAnsi="Times New Roman" w:cs="Times New Roman" w:hint="eastAsia"/>
        </w:rPr>
        <w:t>樣貌</w:t>
      </w:r>
      <w:r w:rsidR="00A75F0B" w:rsidRPr="00594F88">
        <w:rPr>
          <w:rFonts w:ascii="Times New Roman" w:eastAsia="標楷體" w:hAnsi="Times New Roman" w:cs="Times New Roman"/>
        </w:rPr>
        <w:t>、生活</w:t>
      </w:r>
      <w:r w:rsidR="00FE2FB4">
        <w:rPr>
          <w:rFonts w:ascii="Times New Roman" w:eastAsia="標楷體" w:hAnsi="Times New Roman" w:cs="Times New Roman" w:hint="eastAsia"/>
        </w:rPr>
        <w:t>習慣</w:t>
      </w:r>
      <w:r w:rsidR="00A75F0B" w:rsidRPr="00594F88">
        <w:rPr>
          <w:rFonts w:ascii="Times New Roman" w:eastAsia="標楷體" w:hAnsi="Times New Roman" w:cs="Times New Roman"/>
        </w:rPr>
        <w:t>及民情。</w:t>
      </w:r>
    </w:p>
    <w:p w:rsidR="00FE2FB4" w:rsidRDefault="00FE2FB4" w:rsidP="00DD11B8">
      <w:pPr>
        <w:ind w:firstLine="480"/>
        <w:rPr>
          <w:rFonts w:ascii="Times New Roman" w:eastAsia="標楷體" w:hAnsi="Times New Roman" w:cs="Times New Roman"/>
        </w:rPr>
      </w:pPr>
      <w:r>
        <w:rPr>
          <w:rFonts w:ascii="Times New Roman" w:eastAsia="標楷體" w:hAnsi="Times New Roman" w:cs="Times New Roman" w:hint="eastAsia"/>
        </w:rPr>
        <w:t>以主題</w:t>
      </w:r>
      <w:r w:rsidRPr="00185765">
        <w:rPr>
          <w:rFonts w:ascii="Times New Roman" w:eastAsia="標楷體" w:hAnsi="Times New Roman" w:cs="Times New Roman" w:hint="eastAsia"/>
          <w:u w:val="single"/>
        </w:rPr>
        <w:t>W</w:t>
      </w:r>
      <w:r w:rsidRPr="00185765">
        <w:rPr>
          <w:rFonts w:ascii="Times New Roman" w:eastAsia="標楷體" w:hAnsi="Times New Roman" w:cs="Times New Roman"/>
          <w:u w:val="single"/>
        </w:rPr>
        <w:t>ater and Our Life</w:t>
      </w:r>
      <w:r>
        <w:rPr>
          <w:rFonts w:ascii="Times New Roman" w:eastAsia="標楷體" w:hAnsi="Times New Roman" w:cs="Times New Roman" w:hint="eastAsia"/>
        </w:rPr>
        <w:t>出發的合作專案與主題參訪，所安排的行程不同於一般觀光行程</w:t>
      </w:r>
      <w:r w:rsidR="009F3A03">
        <w:rPr>
          <w:rFonts w:ascii="Times New Roman" w:eastAsia="標楷體" w:hAnsi="Times New Roman" w:cs="Times New Roman" w:hint="eastAsia"/>
        </w:rPr>
        <w:t>，</w:t>
      </w:r>
      <w:r w:rsidR="00332329">
        <w:rPr>
          <w:rFonts w:ascii="Times New Roman" w:eastAsia="標楷體" w:hAnsi="Times New Roman" w:cs="Times New Roman" w:hint="eastAsia"/>
        </w:rPr>
        <w:t>由夥伴學校、官方單位建議</w:t>
      </w:r>
      <w:r w:rsidR="00185765">
        <w:rPr>
          <w:rFonts w:ascii="Times New Roman" w:eastAsia="標楷體" w:hAnsi="Times New Roman" w:cs="Times New Roman" w:hint="eastAsia"/>
        </w:rPr>
        <w:t>，強調</w:t>
      </w:r>
      <w:r w:rsidR="009F3A03">
        <w:rPr>
          <w:rFonts w:ascii="Times New Roman" w:eastAsia="標楷體" w:hAnsi="Times New Roman" w:cs="Times New Roman" w:hint="eastAsia"/>
        </w:rPr>
        <w:t>對於環境的觀察與理解</w:t>
      </w:r>
      <w:r w:rsidR="00F36BFB">
        <w:rPr>
          <w:rFonts w:ascii="Times New Roman" w:eastAsia="標楷體" w:hAnsi="Times New Roman" w:cs="Times New Roman" w:hint="eastAsia"/>
        </w:rPr>
        <w:t>，</w:t>
      </w:r>
      <w:r w:rsidR="009F3A03">
        <w:rPr>
          <w:rFonts w:ascii="Times New Roman" w:eastAsia="標楷體" w:hAnsi="Times New Roman" w:cs="Times New Roman" w:hint="eastAsia"/>
        </w:rPr>
        <w:t>並寓教於樂</w:t>
      </w:r>
      <w:r w:rsidR="00F36BFB">
        <w:rPr>
          <w:rFonts w:ascii="Times New Roman" w:eastAsia="標楷體" w:hAnsi="Times New Roman" w:cs="Times New Roman" w:hint="eastAsia"/>
        </w:rPr>
        <w:t>，符合學生需求</w:t>
      </w:r>
      <w:r w:rsidR="00332329">
        <w:rPr>
          <w:rFonts w:ascii="Times New Roman" w:eastAsia="標楷體" w:hAnsi="Times New Roman" w:cs="Times New Roman" w:hint="eastAsia"/>
        </w:rPr>
        <w:t>。</w:t>
      </w:r>
    </w:p>
    <w:tbl>
      <w:tblPr>
        <w:tblStyle w:val="ac"/>
        <w:tblW w:w="0" w:type="auto"/>
        <w:jc w:val="center"/>
        <w:tblLook w:val="04A0" w:firstRow="1" w:lastRow="0" w:firstColumn="1" w:lastColumn="0" w:noHBand="0" w:noVBand="1"/>
      </w:tblPr>
      <w:tblGrid>
        <w:gridCol w:w="1567"/>
        <w:gridCol w:w="7217"/>
        <w:gridCol w:w="1873"/>
      </w:tblGrid>
      <w:tr w:rsidR="00AE736B" w:rsidRPr="00AE736B" w:rsidTr="00084489">
        <w:trPr>
          <w:jc w:val="center"/>
        </w:trPr>
        <w:tc>
          <w:tcPr>
            <w:tcW w:w="1567" w:type="dxa"/>
            <w:vAlign w:val="center"/>
          </w:tcPr>
          <w:p w:rsidR="00AE736B" w:rsidRPr="00AE736B" w:rsidRDefault="00AE736B" w:rsidP="00AE736B">
            <w:pPr>
              <w:jc w:val="center"/>
              <w:rPr>
                <w:rFonts w:ascii="Times New Roman" w:eastAsia="標楷體" w:hAnsi="Times New Roman" w:cs="Times New Roman"/>
                <w:szCs w:val="24"/>
              </w:rPr>
            </w:pPr>
            <w:r w:rsidRPr="00AE736B">
              <w:rPr>
                <w:rFonts w:ascii="Times New Roman" w:eastAsia="標楷體" w:hAnsi="Times New Roman" w:cs="Times New Roman"/>
                <w:szCs w:val="24"/>
              </w:rPr>
              <w:t>日期</w:t>
            </w:r>
          </w:p>
        </w:tc>
        <w:tc>
          <w:tcPr>
            <w:tcW w:w="7217" w:type="dxa"/>
          </w:tcPr>
          <w:p w:rsidR="00AE736B" w:rsidRPr="00AE736B" w:rsidRDefault="00AE736B" w:rsidP="00AE736B">
            <w:pPr>
              <w:jc w:val="center"/>
              <w:rPr>
                <w:rFonts w:ascii="Times New Roman" w:eastAsia="標楷體" w:hAnsi="Times New Roman" w:cs="Times New Roman"/>
                <w:szCs w:val="24"/>
              </w:rPr>
            </w:pPr>
            <w:r w:rsidRPr="00AE736B">
              <w:rPr>
                <w:rFonts w:ascii="Times New Roman" w:eastAsia="標楷體" w:hAnsi="Times New Roman" w:cs="Times New Roman"/>
                <w:szCs w:val="24"/>
              </w:rPr>
              <w:t>重點規劃</w:t>
            </w:r>
          </w:p>
        </w:tc>
        <w:tc>
          <w:tcPr>
            <w:tcW w:w="1873" w:type="dxa"/>
            <w:vAlign w:val="center"/>
          </w:tcPr>
          <w:p w:rsidR="00AE736B" w:rsidRPr="00AE736B" w:rsidRDefault="00AE736B" w:rsidP="00AE736B">
            <w:pPr>
              <w:jc w:val="center"/>
              <w:rPr>
                <w:rFonts w:ascii="Times New Roman" w:eastAsia="標楷體" w:hAnsi="Times New Roman" w:cs="Times New Roman"/>
                <w:szCs w:val="24"/>
              </w:rPr>
            </w:pPr>
            <w:r w:rsidRPr="00AE736B">
              <w:rPr>
                <w:rFonts w:ascii="Times New Roman" w:eastAsia="標楷體" w:hAnsi="Times New Roman" w:cs="Times New Roman"/>
                <w:szCs w:val="24"/>
              </w:rPr>
              <w:t>備註</w:t>
            </w:r>
          </w:p>
        </w:tc>
      </w:tr>
      <w:tr w:rsidR="00AE1C60" w:rsidRPr="00AE736B" w:rsidTr="00084489">
        <w:trPr>
          <w:jc w:val="center"/>
        </w:trPr>
        <w:tc>
          <w:tcPr>
            <w:tcW w:w="1567" w:type="dxa"/>
            <w:vAlign w:val="center"/>
          </w:tcPr>
          <w:p w:rsidR="00AE1C60" w:rsidRPr="00AE736B" w:rsidRDefault="00AE1C60" w:rsidP="00AE1C60">
            <w:pPr>
              <w:jc w:val="center"/>
              <w:rPr>
                <w:rFonts w:ascii="Times New Roman" w:eastAsia="標楷體" w:hAnsi="Times New Roman" w:cs="Times New Roman"/>
                <w:szCs w:val="24"/>
              </w:rPr>
            </w:pPr>
            <w:r w:rsidRPr="00AE736B">
              <w:rPr>
                <w:rFonts w:ascii="Times New Roman" w:eastAsia="標楷體" w:hAnsi="Times New Roman" w:cs="Times New Roman"/>
                <w:szCs w:val="24"/>
              </w:rPr>
              <w:t>113.06.11(</w:t>
            </w:r>
            <w:r w:rsidRPr="00AE736B">
              <w:rPr>
                <w:rFonts w:ascii="Times New Roman" w:eastAsia="標楷體" w:hAnsi="Times New Roman" w:cs="Times New Roman"/>
                <w:szCs w:val="24"/>
              </w:rPr>
              <w:t>二</w:t>
            </w:r>
            <w:r w:rsidRPr="00AE736B">
              <w:rPr>
                <w:rFonts w:ascii="Times New Roman" w:eastAsia="標楷體" w:hAnsi="Times New Roman" w:cs="Times New Roman"/>
                <w:szCs w:val="24"/>
              </w:rPr>
              <w:t>)</w:t>
            </w:r>
          </w:p>
        </w:tc>
        <w:tc>
          <w:tcPr>
            <w:tcW w:w="7217" w:type="dxa"/>
          </w:tcPr>
          <w:p w:rsidR="00AE1C60" w:rsidRPr="00AE736B" w:rsidRDefault="00AE1C60" w:rsidP="00AE1C60">
            <w:pPr>
              <w:rPr>
                <w:rFonts w:ascii="Times New Roman" w:eastAsia="標楷體" w:hAnsi="Times New Roman" w:cs="Times New Roman"/>
                <w:szCs w:val="24"/>
              </w:rPr>
            </w:pPr>
            <w:r w:rsidRPr="00AE736B">
              <w:rPr>
                <w:rFonts w:ascii="Times New Roman" w:eastAsia="標楷體" w:hAnsi="Times New Roman" w:cs="Times New Roman"/>
                <w:kern w:val="0"/>
                <w:szCs w:val="24"/>
              </w:rPr>
              <w:t>桃園機場出發</w:t>
            </w:r>
            <w:r>
              <w:rPr>
                <w:rFonts w:ascii="Times New Roman" w:eastAsia="標楷體" w:hAnsi="Times New Roman" w:cs="Times New Roman" w:hint="eastAsia"/>
                <w:kern w:val="0"/>
                <w:szCs w:val="24"/>
              </w:rPr>
              <w:t>_</w:t>
            </w:r>
            <w:r>
              <w:rPr>
                <w:rFonts w:ascii="Times New Roman" w:eastAsia="標楷體" w:hAnsi="Times New Roman" w:cs="Times New Roman" w:hint="eastAsia"/>
                <w:kern w:val="0"/>
                <w:szCs w:val="24"/>
              </w:rPr>
              <w:t>晚間</w:t>
            </w:r>
            <w:r>
              <w:rPr>
                <w:rFonts w:ascii="Times New Roman" w:eastAsia="標楷體" w:hAnsi="Times New Roman" w:cs="Times New Roman" w:hint="eastAsia"/>
                <w:kern w:val="0"/>
                <w:szCs w:val="24"/>
              </w:rPr>
              <w:t>11:30</w:t>
            </w:r>
          </w:p>
        </w:tc>
        <w:tc>
          <w:tcPr>
            <w:tcW w:w="1873" w:type="dxa"/>
            <w:vAlign w:val="center"/>
          </w:tcPr>
          <w:p w:rsidR="00AE1C60" w:rsidRPr="00AE736B" w:rsidRDefault="00AE1C60" w:rsidP="00AE1C60">
            <w:pPr>
              <w:jc w:val="center"/>
              <w:rPr>
                <w:rFonts w:ascii="Times New Roman" w:eastAsia="標楷體" w:hAnsi="Times New Roman" w:cs="Times New Roman"/>
                <w:szCs w:val="24"/>
              </w:rPr>
            </w:pPr>
            <w:r w:rsidRPr="00AE736B">
              <w:rPr>
                <w:rFonts w:ascii="Times New Roman" w:eastAsia="標楷體" w:hAnsi="Times New Roman" w:cs="Times New Roman"/>
                <w:kern w:val="0"/>
                <w:szCs w:val="24"/>
              </w:rPr>
              <w:t>台北</w:t>
            </w:r>
            <w:r w:rsidRPr="00AE736B">
              <w:rPr>
                <w:rFonts w:ascii="Times New Roman" w:eastAsia="標楷體" w:hAnsi="Times New Roman" w:cs="Times New Roman"/>
                <w:kern w:val="0"/>
                <w:szCs w:val="24"/>
              </w:rPr>
              <w:t>-</w:t>
            </w:r>
            <w:r w:rsidRPr="00AE736B">
              <w:rPr>
                <w:rFonts w:ascii="Times New Roman" w:eastAsia="標楷體" w:hAnsi="Times New Roman" w:cs="Times New Roman"/>
                <w:kern w:val="0"/>
                <w:szCs w:val="24"/>
              </w:rPr>
              <w:t>柏林</w:t>
            </w:r>
            <w:r>
              <w:rPr>
                <w:rFonts w:ascii="Times New Roman" w:eastAsia="標楷體" w:hAnsi="Times New Roman" w:cs="Times New Roman" w:hint="eastAsia"/>
                <w:kern w:val="0"/>
                <w:szCs w:val="24"/>
              </w:rPr>
              <w:t>飛航時間</w:t>
            </w:r>
          </w:p>
        </w:tc>
      </w:tr>
      <w:tr w:rsidR="00AE1C60" w:rsidRPr="00AE736B" w:rsidTr="00084489">
        <w:trPr>
          <w:jc w:val="center"/>
        </w:trPr>
        <w:tc>
          <w:tcPr>
            <w:tcW w:w="1567" w:type="dxa"/>
            <w:vAlign w:val="center"/>
          </w:tcPr>
          <w:p w:rsidR="00AE1C60" w:rsidRPr="00AE736B" w:rsidRDefault="00AE1C60" w:rsidP="00AE1C60">
            <w:pPr>
              <w:jc w:val="center"/>
              <w:rPr>
                <w:rFonts w:ascii="Times New Roman" w:eastAsia="標楷體" w:hAnsi="Times New Roman" w:cs="Times New Roman"/>
                <w:szCs w:val="24"/>
              </w:rPr>
            </w:pPr>
            <w:r w:rsidRPr="00AE736B">
              <w:rPr>
                <w:rFonts w:ascii="Times New Roman" w:eastAsia="標楷體" w:hAnsi="Times New Roman" w:cs="Times New Roman"/>
                <w:szCs w:val="24"/>
              </w:rPr>
              <w:t>113.06.12(</w:t>
            </w:r>
            <w:r w:rsidRPr="00AE736B">
              <w:rPr>
                <w:rFonts w:ascii="Times New Roman" w:eastAsia="標楷體" w:hAnsi="Times New Roman" w:cs="Times New Roman"/>
                <w:szCs w:val="24"/>
              </w:rPr>
              <w:t>三</w:t>
            </w:r>
            <w:r w:rsidRPr="00AE736B">
              <w:rPr>
                <w:rFonts w:ascii="Times New Roman" w:eastAsia="標楷體" w:hAnsi="Times New Roman" w:cs="Times New Roman"/>
                <w:szCs w:val="24"/>
              </w:rPr>
              <w:t>)</w:t>
            </w:r>
          </w:p>
        </w:tc>
        <w:tc>
          <w:tcPr>
            <w:tcW w:w="7217" w:type="dxa"/>
          </w:tcPr>
          <w:p w:rsidR="00AE1C60" w:rsidRDefault="00AE1C60" w:rsidP="00AE1C60">
            <w:pPr>
              <w:autoSpaceDE w:val="0"/>
              <w:autoSpaceDN w:val="0"/>
              <w:adjustRightInd w:val="0"/>
              <w:rPr>
                <w:rFonts w:ascii="Times New Roman" w:eastAsia="標楷體" w:hAnsi="Times New Roman" w:cs="Times New Roman"/>
                <w:kern w:val="0"/>
                <w:szCs w:val="24"/>
              </w:rPr>
            </w:pPr>
            <w:r w:rsidRPr="00AE736B">
              <w:rPr>
                <w:rFonts w:ascii="Times New Roman" w:eastAsia="標楷體" w:hAnsi="Times New Roman" w:cs="Times New Roman"/>
                <w:kern w:val="0"/>
                <w:szCs w:val="24"/>
              </w:rPr>
              <w:t>抵達柏林下榻</w:t>
            </w:r>
            <w:r>
              <w:rPr>
                <w:rFonts w:ascii="Times New Roman" w:eastAsia="標楷體" w:hAnsi="Times New Roman" w:cs="Times New Roman" w:hint="eastAsia"/>
                <w:kern w:val="0"/>
                <w:szCs w:val="24"/>
              </w:rPr>
              <w:t>交流</w:t>
            </w:r>
            <w:r w:rsidRPr="00AE736B">
              <w:rPr>
                <w:rFonts w:ascii="Times New Roman" w:eastAsia="標楷體" w:hAnsi="Times New Roman" w:cs="Times New Roman"/>
                <w:kern w:val="0"/>
                <w:szCs w:val="24"/>
              </w:rPr>
              <w:t>學校鄰近飯店</w:t>
            </w:r>
          </w:p>
          <w:p w:rsidR="00AE1C60" w:rsidRDefault="00AE1C60" w:rsidP="00AE1C60">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【入校】</w:t>
            </w:r>
            <w:r w:rsidRPr="00AE736B">
              <w:rPr>
                <w:rFonts w:ascii="Times New Roman" w:eastAsia="標楷體" w:hAnsi="Times New Roman" w:cs="Times New Roman"/>
                <w:kern w:val="0"/>
                <w:szCs w:val="24"/>
              </w:rPr>
              <w:t>柏林</w:t>
            </w:r>
            <w:r w:rsidRPr="00AE736B">
              <w:rPr>
                <w:rFonts w:ascii="Times New Roman" w:eastAsia="標楷體" w:hAnsi="Times New Roman" w:cs="Times New Roman"/>
                <w:kern w:val="0"/>
                <w:szCs w:val="24"/>
              </w:rPr>
              <w:t>Bruno</w:t>
            </w:r>
            <w:r w:rsidRPr="00AE736B">
              <w:rPr>
                <w:rFonts w:ascii="Times New Roman" w:eastAsia="標楷體" w:hAnsi="Times New Roman" w:cs="Times New Roman"/>
                <w:kern w:val="0"/>
                <w:szCs w:val="24"/>
              </w:rPr>
              <w:t>小學</w:t>
            </w:r>
          </w:p>
          <w:p w:rsidR="00AE1C60" w:rsidRDefault="00AE1C60" w:rsidP="00AE1C60">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kern w:val="0"/>
                <w:szCs w:val="24"/>
              </w:rPr>
              <w:t>Welcom party</w:t>
            </w:r>
          </w:p>
          <w:p w:rsidR="00AE1C60" w:rsidRPr="000F4FF3" w:rsidRDefault="00AE1C60" w:rsidP="00AE1C60">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【柏林城市探索】駐柏林台北辦事處參訪等</w:t>
            </w:r>
            <w:r w:rsidR="00F36BFB">
              <w:rPr>
                <w:rFonts w:ascii="Times New Roman" w:eastAsia="標楷體" w:hAnsi="Times New Roman" w:cs="Times New Roman" w:hint="eastAsia"/>
                <w:kern w:val="0"/>
                <w:szCs w:val="24"/>
              </w:rPr>
              <w:t>及</w:t>
            </w:r>
            <w:r w:rsidR="00F36BFB">
              <w:rPr>
                <w:rFonts w:ascii="Times New Roman" w:eastAsia="標楷體" w:hAnsi="Times New Roman" w:cs="Times New Roman" w:hint="eastAsia"/>
                <w:szCs w:val="24"/>
              </w:rPr>
              <w:t>其他市內景點</w:t>
            </w:r>
          </w:p>
        </w:tc>
        <w:tc>
          <w:tcPr>
            <w:tcW w:w="1873" w:type="dxa"/>
            <w:vAlign w:val="center"/>
          </w:tcPr>
          <w:p w:rsidR="00AE1C60" w:rsidRPr="00AE736B" w:rsidRDefault="00AE1C60" w:rsidP="00AE1C60">
            <w:pPr>
              <w:jc w:val="both"/>
              <w:rPr>
                <w:rFonts w:ascii="Times New Roman" w:eastAsia="標楷體" w:hAnsi="Times New Roman" w:cs="Times New Roman"/>
                <w:szCs w:val="24"/>
              </w:rPr>
            </w:pPr>
            <w:r w:rsidRPr="00AE736B">
              <w:rPr>
                <w:rFonts w:ascii="Times New Roman" w:eastAsia="標楷體" w:hAnsi="Times New Roman" w:cs="Times New Roman"/>
                <w:kern w:val="0"/>
                <w:szCs w:val="24"/>
              </w:rPr>
              <w:t>柏林市</w:t>
            </w:r>
            <w:r w:rsidRPr="00AE736B">
              <w:rPr>
                <w:rFonts w:ascii="Times New Roman" w:eastAsia="標楷體" w:hAnsi="Times New Roman" w:cs="Times New Roman"/>
                <w:kern w:val="0"/>
                <w:szCs w:val="24"/>
              </w:rPr>
              <w:t>_</w:t>
            </w:r>
            <w:r w:rsidRPr="00AE736B">
              <w:rPr>
                <w:rFonts w:ascii="Times New Roman" w:eastAsia="標楷體" w:hAnsi="Times New Roman" w:cs="Times New Roman"/>
                <w:kern w:val="0"/>
                <w:szCs w:val="24"/>
              </w:rPr>
              <w:t>自然環境、文化走讀</w:t>
            </w:r>
          </w:p>
        </w:tc>
      </w:tr>
      <w:tr w:rsidR="00AE1C60" w:rsidRPr="00AE736B" w:rsidTr="00084489">
        <w:trPr>
          <w:jc w:val="center"/>
        </w:trPr>
        <w:tc>
          <w:tcPr>
            <w:tcW w:w="1567" w:type="dxa"/>
            <w:vAlign w:val="center"/>
          </w:tcPr>
          <w:p w:rsidR="00AE1C60" w:rsidRPr="00AE736B" w:rsidRDefault="00AE1C60" w:rsidP="00AE1C60">
            <w:pPr>
              <w:jc w:val="center"/>
              <w:rPr>
                <w:rFonts w:ascii="Times New Roman" w:eastAsia="標楷體" w:hAnsi="Times New Roman" w:cs="Times New Roman"/>
                <w:szCs w:val="24"/>
              </w:rPr>
            </w:pPr>
            <w:r w:rsidRPr="00AE736B">
              <w:rPr>
                <w:rFonts w:ascii="Times New Roman" w:eastAsia="標楷體" w:hAnsi="Times New Roman" w:cs="Times New Roman"/>
                <w:szCs w:val="24"/>
              </w:rPr>
              <w:t>113.06.13(</w:t>
            </w:r>
            <w:r w:rsidRPr="00AE736B">
              <w:rPr>
                <w:rFonts w:ascii="Times New Roman" w:eastAsia="標楷體" w:hAnsi="Times New Roman" w:cs="Times New Roman"/>
                <w:szCs w:val="24"/>
              </w:rPr>
              <w:t>四</w:t>
            </w:r>
            <w:r w:rsidRPr="00AE736B">
              <w:rPr>
                <w:rFonts w:ascii="Times New Roman" w:eastAsia="標楷體" w:hAnsi="Times New Roman" w:cs="Times New Roman"/>
                <w:szCs w:val="24"/>
              </w:rPr>
              <w:t>)</w:t>
            </w:r>
          </w:p>
        </w:tc>
        <w:tc>
          <w:tcPr>
            <w:tcW w:w="7217" w:type="dxa"/>
          </w:tcPr>
          <w:p w:rsidR="00AE1C60" w:rsidRPr="00AE736B" w:rsidRDefault="00AE1C60" w:rsidP="00AE1C60">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【入校】</w:t>
            </w:r>
            <w:r w:rsidRPr="00AE736B">
              <w:rPr>
                <w:rFonts w:ascii="Times New Roman" w:eastAsia="標楷體" w:hAnsi="Times New Roman" w:cs="Times New Roman"/>
                <w:kern w:val="0"/>
                <w:szCs w:val="24"/>
              </w:rPr>
              <w:t>柏林</w:t>
            </w:r>
            <w:r w:rsidRPr="00AE736B">
              <w:rPr>
                <w:rFonts w:ascii="Times New Roman" w:eastAsia="標楷體" w:hAnsi="Times New Roman" w:cs="Times New Roman"/>
                <w:kern w:val="0"/>
                <w:szCs w:val="24"/>
              </w:rPr>
              <w:t>Bruno</w:t>
            </w:r>
            <w:r w:rsidRPr="00AE736B">
              <w:rPr>
                <w:rFonts w:ascii="Times New Roman" w:eastAsia="標楷體" w:hAnsi="Times New Roman" w:cs="Times New Roman"/>
                <w:kern w:val="0"/>
                <w:szCs w:val="24"/>
              </w:rPr>
              <w:t>小學</w:t>
            </w:r>
          </w:p>
          <w:p w:rsidR="00AE1C60" w:rsidRDefault="00AE1C60" w:rsidP="00AE1C60">
            <w:pPr>
              <w:autoSpaceDE w:val="0"/>
              <w:autoSpaceDN w:val="0"/>
              <w:adjustRightInd w:val="0"/>
              <w:rPr>
                <w:rFonts w:ascii="Times New Roman" w:eastAsia="標楷體" w:hAnsi="Times New Roman" w:cs="Times New Roman"/>
                <w:kern w:val="0"/>
                <w:szCs w:val="24"/>
              </w:rPr>
            </w:pPr>
            <w:r w:rsidRPr="00AE736B">
              <w:rPr>
                <w:rFonts w:ascii="Times New Roman" w:eastAsia="標楷體" w:hAnsi="Times New Roman" w:cs="Times New Roman"/>
                <w:kern w:val="0"/>
                <w:szCs w:val="24"/>
              </w:rPr>
              <w:t>Mini lesson: water and life</w:t>
            </w:r>
            <w:r>
              <w:rPr>
                <w:rFonts w:ascii="Times New Roman" w:eastAsia="標楷體" w:hAnsi="Times New Roman" w:cs="Times New Roman" w:hint="eastAsia"/>
                <w:kern w:val="0"/>
                <w:szCs w:val="24"/>
              </w:rPr>
              <w:t>自然</w:t>
            </w:r>
            <w:r w:rsidRPr="00AE736B">
              <w:rPr>
                <w:rFonts w:ascii="Times New Roman" w:eastAsia="標楷體" w:hAnsi="Times New Roman" w:cs="Times New Roman"/>
                <w:kern w:val="0"/>
                <w:szCs w:val="24"/>
              </w:rPr>
              <w:t>研究與兩校共作</w:t>
            </w:r>
            <w:r>
              <w:rPr>
                <w:rFonts w:ascii="Times New Roman" w:eastAsia="標楷體" w:hAnsi="Times New Roman" w:cs="Times New Roman" w:hint="eastAsia"/>
                <w:kern w:val="0"/>
                <w:szCs w:val="24"/>
              </w:rPr>
              <w:t>專題</w:t>
            </w:r>
          </w:p>
          <w:p w:rsidR="00AE1C60" w:rsidRPr="00AE736B" w:rsidRDefault="00AE1C60" w:rsidP="00AE1C60">
            <w:pPr>
              <w:rPr>
                <w:rFonts w:ascii="Times New Roman" w:eastAsia="標楷體" w:hAnsi="Times New Roman" w:cs="Times New Roman"/>
                <w:szCs w:val="24"/>
              </w:rPr>
            </w:pPr>
            <w:r>
              <w:rPr>
                <w:rFonts w:ascii="Times New Roman" w:eastAsia="標楷體" w:hAnsi="Times New Roman" w:cs="Times New Roman" w:hint="eastAsia"/>
                <w:szCs w:val="24"/>
              </w:rPr>
              <w:t>【柏林城市探索】市政廳參訪與接待及其他市內景點</w:t>
            </w:r>
          </w:p>
        </w:tc>
        <w:tc>
          <w:tcPr>
            <w:tcW w:w="1873" w:type="dxa"/>
            <w:vAlign w:val="center"/>
          </w:tcPr>
          <w:p w:rsidR="00AE1C60" w:rsidRPr="00AE736B" w:rsidRDefault="00AE1C60" w:rsidP="00AE1C60">
            <w:pPr>
              <w:jc w:val="both"/>
              <w:rPr>
                <w:rFonts w:ascii="Times New Roman" w:eastAsia="標楷體" w:hAnsi="Times New Roman" w:cs="Times New Roman"/>
                <w:szCs w:val="24"/>
              </w:rPr>
            </w:pPr>
            <w:r w:rsidRPr="00AE736B">
              <w:rPr>
                <w:rFonts w:ascii="Times New Roman" w:eastAsia="標楷體" w:hAnsi="Times New Roman" w:cs="Times New Roman"/>
                <w:kern w:val="0"/>
                <w:szCs w:val="24"/>
              </w:rPr>
              <w:t>柏林市</w:t>
            </w:r>
            <w:r w:rsidRPr="00AE736B">
              <w:rPr>
                <w:rFonts w:ascii="Times New Roman" w:eastAsia="標楷體" w:hAnsi="Times New Roman" w:cs="Times New Roman"/>
                <w:kern w:val="0"/>
                <w:szCs w:val="24"/>
              </w:rPr>
              <w:t>_</w:t>
            </w:r>
            <w:r w:rsidRPr="00AE736B">
              <w:rPr>
                <w:rFonts w:ascii="Times New Roman" w:eastAsia="標楷體" w:hAnsi="Times New Roman" w:cs="Times New Roman"/>
                <w:kern w:val="0"/>
                <w:szCs w:val="24"/>
              </w:rPr>
              <w:t>自然環境、文化走讀</w:t>
            </w:r>
          </w:p>
        </w:tc>
      </w:tr>
      <w:tr w:rsidR="00AE1C60" w:rsidRPr="00AE736B" w:rsidTr="00084489">
        <w:trPr>
          <w:jc w:val="center"/>
        </w:trPr>
        <w:tc>
          <w:tcPr>
            <w:tcW w:w="1567" w:type="dxa"/>
            <w:vAlign w:val="center"/>
          </w:tcPr>
          <w:p w:rsidR="00AE1C60" w:rsidRPr="00AE736B" w:rsidRDefault="00AE1C60" w:rsidP="00AE1C60">
            <w:pPr>
              <w:jc w:val="center"/>
              <w:rPr>
                <w:rFonts w:ascii="Times New Roman" w:eastAsia="標楷體" w:hAnsi="Times New Roman" w:cs="Times New Roman"/>
                <w:szCs w:val="24"/>
              </w:rPr>
            </w:pPr>
            <w:r w:rsidRPr="00AE736B">
              <w:rPr>
                <w:rFonts w:ascii="Times New Roman" w:eastAsia="標楷體" w:hAnsi="Times New Roman" w:cs="Times New Roman"/>
                <w:szCs w:val="24"/>
              </w:rPr>
              <w:t>113.06.14(</w:t>
            </w:r>
            <w:r w:rsidRPr="00AE736B">
              <w:rPr>
                <w:rFonts w:ascii="Times New Roman" w:eastAsia="標楷體" w:hAnsi="Times New Roman" w:cs="Times New Roman"/>
                <w:szCs w:val="24"/>
              </w:rPr>
              <w:t>五</w:t>
            </w:r>
            <w:r w:rsidRPr="00AE736B">
              <w:rPr>
                <w:rFonts w:ascii="Times New Roman" w:eastAsia="標楷體" w:hAnsi="Times New Roman" w:cs="Times New Roman"/>
                <w:szCs w:val="24"/>
              </w:rPr>
              <w:t>)</w:t>
            </w:r>
          </w:p>
        </w:tc>
        <w:tc>
          <w:tcPr>
            <w:tcW w:w="7217" w:type="dxa"/>
          </w:tcPr>
          <w:p w:rsidR="00AE1C60" w:rsidRDefault="00AE1C60" w:rsidP="00AE1C60">
            <w:pPr>
              <w:rPr>
                <w:rFonts w:ascii="Times New Roman" w:eastAsia="標楷體" w:hAnsi="Times New Roman" w:cs="Times New Roman"/>
                <w:kern w:val="0"/>
                <w:szCs w:val="24"/>
              </w:rPr>
            </w:pPr>
            <w:r>
              <w:rPr>
                <w:rFonts w:ascii="Times New Roman" w:eastAsia="標楷體" w:hAnsi="Times New Roman" w:cs="Times New Roman" w:hint="eastAsia"/>
                <w:kern w:val="0"/>
                <w:szCs w:val="24"/>
              </w:rPr>
              <w:t>【入校】</w:t>
            </w:r>
            <w:r w:rsidRPr="00AE736B">
              <w:rPr>
                <w:rFonts w:ascii="Times New Roman" w:eastAsia="標楷體" w:hAnsi="Times New Roman" w:cs="Times New Roman"/>
                <w:kern w:val="0"/>
                <w:szCs w:val="24"/>
              </w:rPr>
              <w:t>柏林</w:t>
            </w:r>
            <w:r w:rsidRPr="00AE736B">
              <w:rPr>
                <w:rFonts w:ascii="Times New Roman" w:eastAsia="標楷體" w:hAnsi="Times New Roman" w:cs="Times New Roman"/>
                <w:kern w:val="0"/>
                <w:szCs w:val="24"/>
              </w:rPr>
              <w:t>Bruno</w:t>
            </w:r>
            <w:r w:rsidRPr="00AE736B">
              <w:rPr>
                <w:rFonts w:ascii="Times New Roman" w:eastAsia="標楷體" w:hAnsi="Times New Roman" w:cs="Times New Roman"/>
                <w:kern w:val="0"/>
                <w:szCs w:val="24"/>
              </w:rPr>
              <w:t>小學</w:t>
            </w:r>
          </w:p>
          <w:p w:rsidR="00AE1C60" w:rsidRPr="0001178C" w:rsidRDefault="00AE1C60" w:rsidP="00AE1C60">
            <w:pPr>
              <w:rPr>
                <w:rFonts w:ascii="Times New Roman" w:eastAsia="標楷體" w:hAnsi="Times New Roman" w:cs="Times New Roman"/>
                <w:kern w:val="0"/>
                <w:szCs w:val="24"/>
              </w:rPr>
            </w:pPr>
            <w:r w:rsidRPr="00AE736B">
              <w:rPr>
                <w:rFonts w:ascii="Times New Roman" w:eastAsia="標楷體" w:hAnsi="Times New Roman" w:cs="Times New Roman"/>
                <w:kern w:val="0"/>
                <w:szCs w:val="24"/>
              </w:rPr>
              <w:t>Mini lesson: water and life</w:t>
            </w:r>
            <w:r>
              <w:rPr>
                <w:rFonts w:ascii="Times New Roman" w:eastAsia="標楷體" w:hAnsi="Times New Roman" w:cs="Times New Roman" w:hint="eastAsia"/>
                <w:kern w:val="0"/>
                <w:szCs w:val="24"/>
              </w:rPr>
              <w:t>自然</w:t>
            </w:r>
            <w:r w:rsidRPr="00AE736B">
              <w:rPr>
                <w:rFonts w:ascii="Times New Roman" w:eastAsia="標楷體" w:hAnsi="Times New Roman" w:cs="Times New Roman"/>
                <w:kern w:val="0"/>
                <w:szCs w:val="24"/>
              </w:rPr>
              <w:t>研究與兩校共作</w:t>
            </w:r>
            <w:r>
              <w:rPr>
                <w:rFonts w:ascii="Times New Roman" w:eastAsia="標楷體" w:hAnsi="Times New Roman" w:cs="Times New Roman" w:hint="eastAsia"/>
                <w:kern w:val="0"/>
                <w:szCs w:val="24"/>
              </w:rPr>
              <w:t>專題</w:t>
            </w:r>
          </w:p>
          <w:p w:rsidR="00AE1C60" w:rsidRPr="00AE736B" w:rsidRDefault="00AE1C60" w:rsidP="00AE1C60">
            <w:pPr>
              <w:rPr>
                <w:rFonts w:ascii="Times New Roman" w:eastAsia="標楷體" w:hAnsi="Times New Roman" w:cs="Times New Roman"/>
                <w:szCs w:val="24"/>
              </w:rPr>
            </w:pPr>
            <w:r>
              <w:rPr>
                <w:rFonts w:ascii="Times New Roman" w:eastAsia="標楷體" w:hAnsi="Times New Roman" w:cs="Times New Roman" w:hint="eastAsia"/>
                <w:szCs w:val="24"/>
              </w:rPr>
              <w:t>【柏林城市探索】國會大廈參訪與接待及</w:t>
            </w:r>
            <w:r>
              <w:rPr>
                <w:rFonts w:ascii="Times New Roman" w:eastAsia="標楷體" w:hAnsi="Times New Roman" w:cs="Times New Roman" w:hint="eastAsia"/>
                <w:szCs w:val="24"/>
              </w:rPr>
              <w:t>其他市內景點</w:t>
            </w:r>
          </w:p>
        </w:tc>
        <w:tc>
          <w:tcPr>
            <w:tcW w:w="1873" w:type="dxa"/>
            <w:vAlign w:val="center"/>
          </w:tcPr>
          <w:p w:rsidR="00AE1C60" w:rsidRPr="00AE736B" w:rsidRDefault="00AE1C60" w:rsidP="00AE1C60">
            <w:pPr>
              <w:jc w:val="both"/>
              <w:rPr>
                <w:rFonts w:ascii="Times New Roman" w:eastAsia="標楷體" w:hAnsi="Times New Roman" w:cs="Times New Roman"/>
                <w:szCs w:val="24"/>
              </w:rPr>
            </w:pPr>
            <w:r w:rsidRPr="00AE736B">
              <w:rPr>
                <w:rFonts w:ascii="Times New Roman" w:eastAsia="標楷體" w:hAnsi="Times New Roman" w:cs="Times New Roman"/>
                <w:kern w:val="0"/>
                <w:szCs w:val="24"/>
              </w:rPr>
              <w:t>柏林市</w:t>
            </w:r>
            <w:r w:rsidRPr="00AE736B">
              <w:rPr>
                <w:rFonts w:ascii="Times New Roman" w:eastAsia="標楷體" w:hAnsi="Times New Roman" w:cs="Times New Roman"/>
                <w:kern w:val="0"/>
                <w:szCs w:val="24"/>
              </w:rPr>
              <w:t>_</w:t>
            </w:r>
            <w:r w:rsidRPr="00AE736B">
              <w:rPr>
                <w:rFonts w:ascii="Times New Roman" w:eastAsia="標楷體" w:hAnsi="Times New Roman" w:cs="Times New Roman"/>
                <w:kern w:val="0"/>
                <w:szCs w:val="24"/>
              </w:rPr>
              <w:t>自然環境、文化走讀</w:t>
            </w:r>
          </w:p>
        </w:tc>
      </w:tr>
      <w:tr w:rsidR="00AE1C60" w:rsidRPr="00AE736B" w:rsidTr="00084489">
        <w:trPr>
          <w:jc w:val="center"/>
        </w:trPr>
        <w:tc>
          <w:tcPr>
            <w:tcW w:w="1567" w:type="dxa"/>
            <w:vAlign w:val="center"/>
          </w:tcPr>
          <w:p w:rsidR="00AE1C60" w:rsidRPr="00AE736B" w:rsidRDefault="00AE1C60" w:rsidP="00AE1C60">
            <w:pPr>
              <w:jc w:val="center"/>
              <w:rPr>
                <w:rFonts w:ascii="Times New Roman" w:eastAsia="標楷體" w:hAnsi="Times New Roman" w:cs="Times New Roman"/>
                <w:szCs w:val="24"/>
              </w:rPr>
            </w:pPr>
            <w:r w:rsidRPr="00AE736B">
              <w:rPr>
                <w:rFonts w:ascii="Times New Roman" w:eastAsia="標楷體" w:hAnsi="Times New Roman" w:cs="Times New Roman"/>
                <w:szCs w:val="24"/>
              </w:rPr>
              <w:t>113.06.15(</w:t>
            </w:r>
            <w:r w:rsidRPr="00AE736B">
              <w:rPr>
                <w:rFonts w:ascii="Times New Roman" w:eastAsia="標楷體" w:hAnsi="Times New Roman" w:cs="Times New Roman"/>
                <w:szCs w:val="24"/>
              </w:rPr>
              <w:t>六</w:t>
            </w:r>
            <w:r w:rsidRPr="00AE736B">
              <w:rPr>
                <w:rFonts w:ascii="Times New Roman" w:eastAsia="標楷體" w:hAnsi="Times New Roman" w:cs="Times New Roman"/>
                <w:szCs w:val="24"/>
              </w:rPr>
              <w:t>)</w:t>
            </w:r>
          </w:p>
        </w:tc>
        <w:tc>
          <w:tcPr>
            <w:tcW w:w="7217" w:type="dxa"/>
          </w:tcPr>
          <w:p w:rsidR="00AE1C60" w:rsidRDefault="00AE1C60" w:rsidP="00AE1C60">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【入校】</w:t>
            </w:r>
            <w:r w:rsidRPr="00AE736B">
              <w:rPr>
                <w:rFonts w:ascii="Times New Roman" w:eastAsia="標楷體" w:hAnsi="Times New Roman" w:cs="Times New Roman"/>
                <w:kern w:val="0"/>
                <w:szCs w:val="24"/>
              </w:rPr>
              <w:t>柏林</w:t>
            </w:r>
            <w:r w:rsidRPr="00AE736B">
              <w:rPr>
                <w:rFonts w:ascii="Times New Roman" w:eastAsia="標楷體" w:hAnsi="Times New Roman" w:cs="Times New Roman"/>
                <w:kern w:val="0"/>
                <w:szCs w:val="24"/>
              </w:rPr>
              <w:t>Bruno</w:t>
            </w:r>
            <w:r w:rsidRPr="00AE736B">
              <w:rPr>
                <w:rFonts w:ascii="Times New Roman" w:eastAsia="標楷體" w:hAnsi="Times New Roman" w:cs="Times New Roman"/>
                <w:kern w:val="0"/>
                <w:szCs w:val="24"/>
              </w:rPr>
              <w:t>小學</w:t>
            </w:r>
          </w:p>
          <w:p w:rsidR="00AE1C60" w:rsidRDefault="00AE1C60" w:rsidP="00AE1C60">
            <w:pPr>
              <w:autoSpaceDE w:val="0"/>
              <w:autoSpaceDN w:val="0"/>
              <w:adjustRightInd w:val="0"/>
              <w:rPr>
                <w:rFonts w:ascii="Times New Roman" w:eastAsia="標楷體" w:hAnsi="Times New Roman" w:cs="Times New Roman"/>
                <w:kern w:val="0"/>
                <w:szCs w:val="24"/>
              </w:rPr>
            </w:pPr>
            <w:r w:rsidRPr="00AE736B">
              <w:rPr>
                <w:rFonts w:ascii="Times New Roman" w:eastAsia="標楷體" w:hAnsi="Times New Roman" w:cs="Times New Roman"/>
                <w:kern w:val="0"/>
                <w:szCs w:val="24"/>
              </w:rPr>
              <w:t>Mini lesson: water and life</w:t>
            </w:r>
            <w:r>
              <w:rPr>
                <w:rFonts w:ascii="Times New Roman" w:eastAsia="標楷體" w:hAnsi="Times New Roman" w:cs="Times New Roman" w:hint="eastAsia"/>
                <w:kern w:val="0"/>
                <w:szCs w:val="24"/>
              </w:rPr>
              <w:t>自然</w:t>
            </w:r>
            <w:r w:rsidRPr="00AE736B">
              <w:rPr>
                <w:rFonts w:ascii="Times New Roman" w:eastAsia="標楷體" w:hAnsi="Times New Roman" w:cs="Times New Roman"/>
                <w:kern w:val="0"/>
                <w:szCs w:val="24"/>
              </w:rPr>
              <w:t>研究與兩校共作</w:t>
            </w:r>
            <w:r>
              <w:rPr>
                <w:rFonts w:ascii="Times New Roman" w:eastAsia="標楷體" w:hAnsi="Times New Roman" w:cs="Times New Roman" w:hint="eastAsia"/>
                <w:kern w:val="0"/>
                <w:szCs w:val="24"/>
              </w:rPr>
              <w:t>專題</w:t>
            </w:r>
          </w:p>
          <w:p w:rsidR="00AE1C60" w:rsidRDefault="00AE1C60" w:rsidP="00AE1C60">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kern w:val="0"/>
                <w:szCs w:val="24"/>
              </w:rPr>
              <w:t>Final presentation of mutual Taiwannese/ German student project</w:t>
            </w:r>
            <w:r>
              <w:rPr>
                <w:rFonts w:ascii="Times New Roman" w:eastAsia="標楷體" w:hAnsi="Times New Roman" w:cs="Times New Roman" w:hint="eastAsia"/>
                <w:kern w:val="0"/>
                <w:szCs w:val="24"/>
              </w:rPr>
              <w:t>/</w:t>
            </w:r>
            <w:r>
              <w:rPr>
                <w:rFonts w:ascii="Times New Roman" w:eastAsia="標楷體" w:hAnsi="Times New Roman" w:cs="Times New Roman"/>
                <w:kern w:val="0"/>
                <w:szCs w:val="24"/>
              </w:rPr>
              <w:t xml:space="preserve"> Goodbye party</w:t>
            </w:r>
          </w:p>
          <w:p w:rsidR="00AE1C60" w:rsidRPr="00AE736B" w:rsidRDefault="00AE1C60" w:rsidP="00AE1C60">
            <w:pPr>
              <w:autoSpaceDE w:val="0"/>
              <w:autoSpaceDN w:val="0"/>
              <w:adjustRightInd w:val="0"/>
              <w:rPr>
                <w:rFonts w:ascii="Times New Roman" w:eastAsia="標楷體" w:hAnsi="Times New Roman" w:cs="Times New Roman"/>
                <w:szCs w:val="24"/>
              </w:rPr>
            </w:pPr>
            <w:r>
              <w:rPr>
                <w:rFonts w:ascii="Times New Roman" w:eastAsia="標楷體" w:hAnsi="Times New Roman" w:cs="Times New Roman" w:hint="eastAsia"/>
                <w:szCs w:val="24"/>
              </w:rPr>
              <w:t>【柏林城市探索】</w:t>
            </w:r>
            <w:r>
              <w:rPr>
                <w:rFonts w:ascii="Times New Roman" w:eastAsia="標楷體" w:hAnsi="Times New Roman" w:cs="Times New Roman" w:hint="eastAsia"/>
                <w:szCs w:val="24"/>
              </w:rPr>
              <w:t>(</w:t>
            </w:r>
            <w:r>
              <w:rPr>
                <w:rFonts w:ascii="Times New Roman" w:eastAsia="標楷體" w:hAnsi="Times New Roman" w:cs="Times New Roman"/>
                <w:szCs w:val="24"/>
              </w:rPr>
              <w:t>City West, Memorial church and KaDeWa</w:t>
            </w:r>
            <w:r>
              <w:rPr>
                <w:rFonts w:ascii="Times New Roman" w:eastAsia="標楷體" w:hAnsi="Times New Roman" w:cs="Times New Roman" w:hint="eastAsia"/>
                <w:szCs w:val="24"/>
              </w:rPr>
              <w:t>百貨</w:t>
            </w:r>
            <w:r>
              <w:rPr>
                <w:rFonts w:ascii="Times New Roman" w:eastAsia="標楷體" w:hAnsi="Times New Roman" w:cs="Times New Roman" w:hint="eastAsia"/>
                <w:szCs w:val="24"/>
              </w:rPr>
              <w:t>,</w:t>
            </w:r>
            <w:r>
              <w:rPr>
                <w:rFonts w:ascii="Times New Roman" w:eastAsia="標楷體" w:hAnsi="Times New Roman" w:cs="Times New Roman"/>
                <w:szCs w:val="24"/>
              </w:rPr>
              <w:t>Lego sotre</w:t>
            </w:r>
            <w:r>
              <w:rPr>
                <w:rFonts w:ascii="Times New Roman" w:eastAsia="標楷體" w:hAnsi="Times New Roman" w:cs="Times New Roman" w:hint="eastAsia"/>
                <w:szCs w:val="24"/>
              </w:rPr>
              <w:t>等</w:t>
            </w:r>
            <w:r>
              <w:rPr>
                <w:rFonts w:ascii="Times New Roman" w:eastAsia="標楷體" w:hAnsi="Times New Roman" w:cs="Times New Roman" w:hint="eastAsia"/>
                <w:szCs w:val="24"/>
              </w:rPr>
              <w:t>)</w:t>
            </w:r>
          </w:p>
        </w:tc>
        <w:tc>
          <w:tcPr>
            <w:tcW w:w="1873" w:type="dxa"/>
            <w:vAlign w:val="center"/>
          </w:tcPr>
          <w:p w:rsidR="00AE1C60" w:rsidRPr="00AE736B" w:rsidRDefault="00AE1C60" w:rsidP="00AE1C60">
            <w:pPr>
              <w:jc w:val="both"/>
              <w:rPr>
                <w:rFonts w:ascii="Times New Roman" w:eastAsia="標楷體" w:hAnsi="Times New Roman" w:cs="Times New Roman"/>
                <w:szCs w:val="24"/>
              </w:rPr>
            </w:pPr>
            <w:r w:rsidRPr="00AE736B">
              <w:rPr>
                <w:rFonts w:ascii="Times New Roman" w:eastAsia="標楷體" w:hAnsi="Times New Roman" w:cs="Times New Roman"/>
                <w:kern w:val="0"/>
                <w:szCs w:val="24"/>
              </w:rPr>
              <w:t>柏林市</w:t>
            </w:r>
            <w:r w:rsidRPr="00AE736B">
              <w:rPr>
                <w:rFonts w:ascii="Times New Roman" w:eastAsia="標楷體" w:hAnsi="Times New Roman" w:cs="Times New Roman"/>
                <w:kern w:val="0"/>
                <w:szCs w:val="24"/>
              </w:rPr>
              <w:t>_</w:t>
            </w:r>
            <w:r w:rsidRPr="00AE736B">
              <w:rPr>
                <w:rFonts w:ascii="Times New Roman" w:eastAsia="標楷體" w:hAnsi="Times New Roman" w:cs="Times New Roman"/>
                <w:kern w:val="0"/>
                <w:szCs w:val="24"/>
              </w:rPr>
              <w:t>自然環境、文化走讀</w:t>
            </w:r>
          </w:p>
        </w:tc>
      </w:tr>
      <w:tr w:rsidR="00AE1C60" w:rsidRPr="00AE736B" w:rsidTr="00084489">
        <w:trPr>
          <w:jc w:val="center"/>
        </w:trPr>
        <w:tc>
          <w:tcPr>
            <w:tcW w:w="1567" w:type="dxa"/>
            <w:vAlign w:val="center"/>
          </w:tcPr>
          <w:p w:rsidR="00AE1C60" w:rsidRPr="00AE736B" w:rsidRDefault="00AE1C60" w:rsidP="00AE1C60">
            <w:pPr>
              <w:jc w:val="center"/>
              <w:rPr>
                <w:rFonts w:ascii="Times New Roman" w:eastAsia="標楷體" w:hAnsi="Times New Roman" w:cs="Times New Roman"/>
                <w:szCs w:val="24"/>
              </w:rPr>
            </w:pPr>
            <w:r w:rsidRPr="00AE736B">
              <w:rPr>
                <w:rFonts w:ascii="Times New Roman" w:eastAsia="標楷體" w:hAnsi="Times New Roman" w:cs="Times New Roman"/>
                <w:szCs w:val="24"/>
              </w:rPr>
              <w:t>113.06.16(</w:t>
            </w:r>
            <w:r w:rsidRPr="00AE736B">
              <w:rPr>
                <w:rFonts w:ascii="Times New Roman" w:eastAsia="標楷體" w:hAnsi="Times New Roman" w:cs="Times New Roman"/>
                <w:szCs w:val="24"/>
              </w:rPr>
              <w:t>日</w:t>
            </w:r>
            <w:r w:rsidRPr="00AE736B">
              <w:rPr>
                <w:rFonts w:ascii="Times New Roman" w:eastAsia="標楷體" w:hAnsi="Times New Roman" w:cs="Times New Roman"/>
                <w:szCs w:val="24"/>
              </w:rPr>
              <w:t>)</w:t>
            </w:r>
          </w:p>
        </w:tc>
        <w:tc>
          <w:tcPr>
            <w:tcW w:w="7217" w:type="dxa"/>
          </w:tcPr>
          <w:p w:rsidR="00AE1C60" w:rsidRPr="008E6ADD" w:rsidRDefault="00AE1C60" w:rsidP="00AE1C60">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w:t>
            </w:r>
            <w:r w:rsidRPr="00AE736B">
              <w:rPr>
                <w:rFonts w:ascii="Times New Roman" w:eastAsia="標楷體" w:hAnsi="Times New Roman" w:cs="Times New Roman"/>
                <w:kern w:val="0"/>
                <w:szCs w:val="24"/>
              </w:rPr>
              <w:t>家庭日</w:t>
            </w:r>
            <w:r>
              <w:rPr>
                <w:rFonts w:ascii="Times New Roman" w:eastAsia="標楷體" w:hAnsi="Times New Roman" w:cs="Times New Roman" w:hint="eastAsia"/>
                <w:kern w:val="0"/>
                <w:szCs w:val="24"/>
              </w:rPr>
              <w:t>】</w:t>
            </w:r>
            <w:r w:rsidRPr="00AE736B">
              <w:rPr>
                <w:rFonts w:ascii="Times New Roman" w:eastAsia="標楷體" w:hAnsi="Times New Roman" w:cs="Times New Roman"/>
                <w:kern w:val="0"/>
                <w:szCs w:val="24"/>
              </w:rPr>
              <w:t>:</w:t>
            </w:r>
            <w:r w:rsidRPr="00AE736B">
              <w:rPr>
                <w:rFonts w:ascii="Times New Roman" w:eastAsia="標楷體" w:hAnsi="Times New Roman" w:cs="Times New Roman"/>
                <w:kern w:val="0"/>
                <w:szCs w:val="24"/>
              </w:rPr>
              <w:t>接待家庭從學校接送日新孩子</w:t>
            </w:r>
            <w:r>
              <w:rPr>
                <w:rFonts w:ascii="Times New Roman" w:eastAsia="標楷體" w:hAnsi="Times New Roman" w:cs="Times New Roman" w:hint="eastAsia"/>
                <w:kern w:val="0"/>
                <w:szCs w:val="24"/>
              </w:rPr>
              <w:t>(i</w:t>
            </w:r>
            <w:r>
              <w:rPr>
                <w:rFonts w:ascii="Times New Roman" w:eastAsia="標楷體" w:hAnsi="Times New Roman" w:cs="Times New Roman"/>
                <w:kern w:val="0"/>
                <w:szCs w:val="24"/>
              </w:rPr>
              <w:t xml:space="preserve">n </w:t>
            </w:r>
            <w:r>
              <w:rPr>
                <w:rFonts w:ascii="Times New Roman" w:eastAsia="標楷體" w:hAnsi="Times New Roman" w:cs="Times New Roman" w:hint="eastAsia"/>
                <w:kern w:val="0"/>
                <w:szCs w:val="24"/>
              </w:rPr>
              <w:t>p</w:t>
            </w:r>
            <w:r>
              <w:rPr>
                <w:rFonts w:ascii="Times New Roman" w:eastAsia="標楷體" w:hAnsi="Times New Roman" w:cs="Times New Roman"/>
                <w:kern w:val="0"/>
                <w:szCs w:val="24"/>
              </w:rPr>
              <w:t>air</w:t>
            </w:r>
            <w:r>
              <w:rPr>
                <w:rFonts w:ascii="Times New Roman" w:eastAsia="標楷體" w:hAnsi="Times New Roman" w:cs="Times New Roman" w:hint="eastAsia"/>
                <w:kern w:val="0"/>
                <w:szCs w:val="24"/>
              </w:rPr>
              <w:t>)</w:t>
            </w:r>
            <w:r w:rsidRPr="00AE736B">
              <w:rPr>
                <w:rFonts w:ascii="Times New Roman" w:eastAsia="標楷體" w:hAnsi="Times New Roman" w:cs="Times New Roman"/>
                <w:kern w:val="0"/>
                <w:szCs w:val="24"/>
              </w:rPr>
              <w:t>，接待家庭安排當日行程，晚飯後送回飯店。</w:t>
            </w:r>
          </w:p>
        </w:tc>
        <w:tc>
          <w:tcPr>
            <w:tcW w:w="1873" w:type="dxa"/>
            <w:vAlign w:val="center"/>
          </w:tcPr>
          <w:p w:rsidR="00AE1C60" w:rsidRPr="00AE736B" w:rsidRDefault="00AE1C60" w:rsidP="00AE1C60">
            <w:pPr>
              <w:jc w:val="both"/>
              <w:rPr>
                <w:rFonts w:ascii="Times New Roman" w:eastAsia="標楷體" w:hAnsi="Times New Roman" w:cs="Times New Roman"/>
                <w:szCs w:val="24"/>
              </w:rPr>
            </w:pPr>
            <w:r w:rsidRPr="00AE736B">
              <w:rPr>
                <w:rFonts w:ascii="Times New Roman" w:eastAsia="標楷體" w:hAnsi="Times New Roman" w:cs="Times New Roman"/>
                <w:kern w:val="0"/>
                <w:szCs w:val="24"/>
              </w:rPr>
              <w:t>各接待家庭安排</w:t>
            </w:r>
          </w:p>
        </w:tc>
      </w:tr>
      <w:tr w:rsidR="00AE1C60" w:rsidRPr="00AE736B" w:rsidTr="00084489">
        <w:trPr>
          <w:jc w:val="center"/>
        </w:trPr>
        <w:tc>
          <w:tcPr>
            <w:tcW w:w="1567" w:type="dxa"/>
            <w:vAlign w:val="center"/>
          </w:tcPr>
          <w:p w:rsidR="00AE1C60" w:rsidRPr="00AE736B" w:rsidRDefault="00AE1C60" w:rsidP="00AE1C60">
            <w:pPr>
              <w:jc w:val="center"/>
              <w:rPr>
                <w:rFonts w:ascii="Times New Roman" w:eastAsia="標楷體" w:hAnsi="Times New Roman" w:cs="Times New Roman"/>
                <w:szCs w:val="24"/>
              </w:rPr>
            </w:pPr>
            <w:r w:rsidRPr="00AE736B">
              <w:rPr>
                <w:rFonts w:ascii="Times New Roman" w:eastAsia="標楷體" w:hAnsi="Times New Roman" w:cs="Times New Roman"/>
                <w:szCs w:val="24"/>
              </w:rPr>
              <w:t>113.06.17(</w:t>
            </w:r>
            <w:r w:rsidRPr="00AE736B">
              <w:rPr>
                <w:rFonts w:ascii="Times New Roman" w:eastAsia="標楷體" w:hAnsi="Times New Roman" w:cs="Times New Roman"/>
                <w:szCs w:val="24"/>
              </w:rPr>
              <w:t>一</w:t>
            </w:r>
            <w:r w:rsidRPr="00AE736B">
              <w:rPr>
                <w:rFonts w:ascii="Times New Roman" w:eastAsia="標楷體" w:hAnsi="Times New Roman" w:cs="Times New Roman"/>
                <w:szCs w:val="24"/>
              </w:rPr>
              <w:t>)</w:t>
            </w:r>
          </w:p>
        </w:tc>
        <w:tc>
          <w:tcPr>
            <w:tcW w:w="7217" w:type="dxa"/>
          </w:tcPr>
          <w:p w:rsidR="00AE1C60" w:rsidRDefault="00AE1C60" w:rsidP="00AE1C60">
            <w:pPr>
              <w:autoSpaceDE w:val="0"/>
              <w:autoSpaceDN w:val="0"/>
              <w:adjustRightInd w:val="0"/>
              <w:rPr>
                <w:rFonts w:ascii="Times New Roman" w:eastAsia="標楷體" w:hAnsi="Times New Roman" w:cs="Times New Roman"/>
                <w:kern w:val="0"/>
                <w:szCs w:val="24"/>
              </w:rPr>
            </w:pPr>
            <w:r w:rsidRPr="00AE736B">
              <w:rPr>
                <w:rFonts w:ascii="Times New Roman" w:eastAsia="標楷體" w:hAnsi="Times New Roman" w:cs="Times New Roman"/>
                <w:kern w:val="0"/>
                <w:szCs w:val="24"/>
              </w:rPr>
              <w:t>【</w:t>
            </w:r>
            <w:r>
              <w:rPr>
                <w:rFonts w:ascii="Times New Roman" w:eastAsia="標楷體" w:hAnsi="Times New Roman" w:cs="Times New Roman" w:hint="eastAsia"/>
                <w:kern w:val="0"/>
                <w:szCs w:val="24"/>
              </w:rPr>
              <w:t>主題參訪</w:t>
            </w:r>
            <w:r w:rsidRPr="00AE736B">
              <w:rPr>
                <w:rFonts w:ascii="Times New Roman" w:eastAsia="標楷體" w:hAnsi="Times New Roman" w:cs="Times New Roman"/>
                <w:kern w:val="0"/>
                <w:szCs w:val="24"/>
              </w:rPr>
              <w:t>】</w:t>
            </w:r>
            <w:r w:rsidRPr="00033958">
              <w:rPr>
                <w:rFonts w:ascii="Times New Roman" w:eastAsia="標楷體" w:hAnsi="Times New Roman" w:cs="Times New Roman" w:hint="eastAsia"/>
                <w:kern w:val="0"/>
                <w:szCs w:val="24"/>
                <w:u w:val="single"/>
              </w:rPr>
              <w:t>施普雷河森林區</w:t>
            </w:r>
          </w:p>
          <w:p w:rsidR="00AE1C60" w:rsidRPr="00AE736B" w:rsidRDefault="00AE1C60" w:rsidP="00AE1C60">
            <w:pPr>
              <w:autoSpaceDE w:val="0"/>
              <w:autoSpaceDN w:val="0"/>
              <w:adjustRightInd w:val="0"/>
              <w:rPr>
                <w:rFonts w:ascii="Times New Roman" w:eastAsia="標楷體" w:hAnsi="Times New Roman" w:cs="Times New Roman"/>
                <w:szCs w:val="24"/>
              </w:rPr>
            </w:pPr>
            <w:r w:rsidRPr="009F3A03">
              <w:rPr>
                <w:rFonts w:ascii="Times New Roman" w:eastAsia="標楷體" w:hAnsi="Times New Roman" w:cs="Times New Roman" w:hint="eastAsia"/>
                <w:szCs w:val="24"/>
              </w:rPr>
              <w:t>滿田園風光區域內有</w:t>
            </w:r>
            <w:r w:rsidRPr="009F3A03">
              <w:rPr>
                <w:rFonts w:ascii="Times New Roman" w:eastAsia="標楷體" w:hAnsi="Times New Roman" w:cs="Times New Roman" w:hint="eastAsia"/>
                <w:szCs w:val="24"/>
              </w:rPr>
              <w:t>200</w:t>
            </w:r>
            <w:r w:rsidRPr="009F3A03">
              <w:rPr>
                <w:rFonts w:ascii="Times New Roman" w:eastAsia="標楷體" w:hAnsi="Times New Roman" w:cs="Times New Roman" w:hint="eastAsia"/>
                <w:szCs w:val="24"/>
              </w:rPr>
              <w:t>多條小水道，總長度約</w:t>
            </w:r>
            <w:r w:rsidRPr="009F3A03">
              <w:rPr>
                <w:rFonts w:ascii="Times New Roman" w:eastAsia="標楷體" w:hAnsi="Times New Roman" w:cs="Times New Roman" w:hint="eastAsia"/>
                <w:szCs w:val="24"/>
              </w:rPr>
              <w:t>1300</w:t>
            </w:r>
            <w:r w:rsidRPr="009F3A03">
              <w:rPr>
                <w:rFonts w:ascii="Times New Roman" w:eastAsia="標楷體" w:hAnsi="Times New Roman" w:cs="Times New Roman" w:hint="eastAsia"/>
                <w:szCs w:val="24"/>
              </w:rPr>
              <w:t>公里，有德國森林威尼斯之稱。於</w:t>
            </w:r>
            <w:r w:rsidRPr="009F3A03">
              <w:rPr>
                <w:rFonts w:ascii="Times New Roman" w:eastAsia="標楷體" w:hAnsi="Times New Roman" w:cs="Times New Roman" w:hint="eastAsia"/>
                <w:szCs w:val="24"/>
              </w:rPr>
              <w:t>1991</w:t>
            </w:r>
            <w:r w:rsidRPr="009F3A03">
              <w:rPr>
                <w:rFonts w:ascii="Times New Roman" w:eastAsia="標楷體" w:hAnsi="Times New Roman" w:cs="Times New Roman" w:hint="eastAsia"/>
                <w:szCs w:val="24"/>
              </w:rPr>
              <w:t>年被聯合國教科文組織列為生物圈保護區。</w:t>
            </w:r>
            <w:r>
              <w:rPr>
                <w:rFonts w:ascii="Times New Roman" w:eastAsia="標楷體" w:hAnsi="Times New Roman" w:cs="Times New Roman" w:hint="eastAsia"/>
                <w:szCs w:val="24"/>
              </w:rPr>
              <w:t>搭乘游船徜徉於綠色水道，體會自然環境與傳統居民之關聯。</w:t>
            </w:r>
            <w:bookmarkStart w:id="17" w:name="_GoBack"/>
            <w:bookmarkEnd w:id="17"/>
          </w:p>
        </w:tc>
        <w:tc>
          <w:tcPr>
            <w:tcW w:w="1873" w:type="dxa"/>
            <w:vAlign w:val="center"/>
          </w:tcPr>
          <w:p w:rsidR="00AE1C60" w:rsidRPr="00AE736B" w:rsidRDefault="00AE1C60" w:rsidP="00AE1C60">
            <w:pPr>
              <w:jc w:val="both"/>
              <w:rPr>
                <w:rFonts w:ascii="Times New Roman" w:eastAsia="標楷體" w:hAnsi="Times New Roman" w:cs="Times New Roman"/>
                <w:szCs w:val="24"/>
              </w:rPr>
            </w:pPr>
            <w:r w:rsidRPr="00AE736B">
              <w:rPr>
                <w:rFonts w:ascii="Times New Roman" w:eastAsia="標楷體" w:hAnsi="Times New Roman" w:cs="Times New Roman"/>
                <w:kern w:val="0"/>
                <w:szCs w:val="24"/>
              </w:rPr>
              <w:t>自然環境</w:t>
            </w:r>
            <w:r>
              <w:rPr>
                <w:rFonts w:ascii="Times New Roman" w:eastAsia="標楷體" w:hAnsi="Times New Roman" w:cs="Times New Roman" w:hint="eastAsia"/>
                <w:kern w:val="0"/>
                <w:szCs w:val="24"/>
              </w:rPr>
              <w:t>探索</w:t>
            </w:r>
          </w:p>
        </w:tc>
      </w:tr>
      <w:tr w:rsidR="00AE1C60" w:rsidRPr="00AE736B" w:rsidTr="00084489">
        <w:trPr>
          <w:jc w:val="center"/>
        </w:trPr>
        <w:tc>
          <w:tcPr>
            <w:tcW w:w="1567" w:type="dxa"/>
            <w:vAlign w:val="center"/>
          </w:tcPr>
          <w:p w:rsidR="00AE1C60" w:rsidRPr="00AE736B" w:rsidRDefault="00AE1C60" w:rsidP="00AE1C60">
            <w:pPr>
              <w:jc w:val="center"/>
              <w:rPr>
                <w:rFonts w:ascii="Times New Roman" w:eastAsia="標楷體" w:hAnsi="Times New Roman" w:cs="Times New Roman"/>
                <w:szCs w:val="24"/>
              </w:rPr>
            </w:pPr>
            <w:r w:rsidRPr="00AE736B">
              <w:rPr>
                <w:rFonts w:ascii="Times New Roman" w:eastAsia="標楷體" w:hAnsi="Times New Roman" w:cs="Times New Roman"/>
                <w:szCs w:val="24"/>
              </w:rPr>
              <w:t>113.06.18(</w:t>
            </w:r>
            <w:r w:rsidRPr="00AE736B">
              <w:rPr>
                <w:rFonts w:ascii="Times New Roman" w:eastAsia="標楷體" w:hAnsi="Times New Roman" w:cs="Times New Roman"/>
                <w:szCs w:val="24"/>
              </w:rPr>
              <w:t>二</w:t>
            </w:r>
            <w:r w:rsidRPr="00AE736B">
              <w:rPr>
                <w:rFonts w:ascii="Times New Roman" w:eastAsia="標楷體" w:hAnsi="Times New Roman" w:cs="Times New Roman"/>
                <w:szCs w:val="24"/>
              </w:rPr>
              <w:t>)</w:t>
            </w:r>
          </w:p>
        </w:tc>
        <w:tc>
          <w:tcPr>
            <w:tcW w:w="7217" w:type="dxa"/>
          </w:tcPr>
          <w:p w:rsidR="00AE1C60" w:rsidRDefault="00AE1C60" w:rsidP="00AE1C60">
            <w:pPr>
              <w:rPr>
                <w:rFonts w:ascii="Times New Roman" w:eastAsia="標楷體" w:hAnsi="Times New Roman" w:cs="Times New Roman"/>
                <w:kern w:val="0"/>
                <w:szCs w:val="24"/>
              </w:rPr>
            </w:pPr>
            <w:r w:rsidRPr="00AE736B">
              <w:rPr>
                <w:rFonts w:ascii="Times New Roman" w:eastAsia="標楷體" w:hAnsi="Times New Roman" w:cs="Times New Roman"/>
                <w:kern w:val="0"/>
                <w:szCs w:val="24"/>
              </w:rPr>
              <w:t>【</w:t>
            </w:r>
            <w:r>
              <w:rPr>
                <w:rFonts w:ascii="Times New Roman" w:eastAsia="標楷體" w:hAnsi="Times New Roman" w:cs="Times New Roman" w:hint="eastAsia"/>
                <w:kern w:val="0"/>
                <w:szCs w:val="24"/>
              </w:rPr>
              <w:t>城市參訪</w:t>
            </w:r>
            <w:r w:rsidRPr="00AE736B">
              <w:rPr>
                <w:rFonts w:ascii="Times New Roman" w:eastAsia="標楷體" w:hAnsi="Times New Roman" w:cs="Times New Roman"/>
                <w:kern w:val="0"/>
                <w:szCs w:val="24"/>
              </w:rPr>
              <w:t>】</w:t>
            </w:r>
            <w:r w:rsidRPr="00AE1C60">
              <w:rPr>
                <w:rFonts w:ascii="Times New Roman" w:eastAsia="標楷體" w:hAnsi="Times New Roman" w:cs="Times New Roman" w:hint="eastAsia"/>
                <w:kern w:val="0"/>
                <w:szCs w:val="24"/>
                <w:u w:val="single"/>
              </w:rPr>
              <w:t>德勒斯登</w:t>
            </w:r>
          </w:p>
          <w:p w:rsidR="00AE1C60" w:rsidRPr="00AE736B" w:rsidRDefault="00AE1C60" w:rsidP="00AE1C60">
            <w:pPr>
              <w:autoSpaceDE w:val="0"/>
              <w:autoSpaceDN w:val="0"/>
              <w:adjustRightInd w:val="0"/>
              <w:rPr>
                <w:rFonts w:ascii="Times New Roman" w:eastAsia="標楷體" w:hAnsi="Times New Roman" w:cs="Times New Roman" w:hint="eastAsia"/>
                <w:szCs w:val="24"/>
              </w:rPr>
            </w:pPr>
            <w:r w:rsidRPr="009F3A03">
              <w:rPr>
                <w:rFonts w:ascii="Times New Roman" w:eastAsia="標楷體" w:hAnsi="Times New Roman" w:cs="Times New Roman" w:hint="eastAsia"/>
                <w:szCs w:val="24"/>
              </w:rPr>
              <w:t>位於德國東部的德勒斯登，作為文化重鎮，擁有深沈的歷史底蘊與絢爛的藝術文化，並且被譽為「易北河上的佛羅倫斯」，是歐洲最美麗的城市之一。</w:t>
            </w:r>
          </w:p>
        </w:tc>
        <w:tc>
          <w:tcPr>
            <w:tcW w:w="1873" w:type="dxa"/>
            <w:vAlign w:val="center"/>
          </w:tcPr>
          <w:p w:rsidR="00AE1C60" w:rsidRPr="00AE736B" w:rsidRDefault="00AE1C60" w:rsidP="00AE1C60">
            <w:pPr>
              <w:jc w:val="both"/>
              <w:rPr>
                <w:rFonts w:ascii="Times New Roman" w:eastAsia="標楷體" w:hAnsi="Times New Roman" w:cs="Times New Roman"/>
                <w:szCs w:val="24"/>
              </w:rPr>
            </w:pPr>
            <w:r>
              <w:rPr>
                <w:rFonts w:ascii="Times New Roman" w:eastAsia="標楷體" w:hAnsi="Times New Roman" w:cs="Times New Roman" w:hint="eastAsia"/>
                <w:kern w:val="0"/>
                <w:szCs w:val="24"/>
              </w:rPr>
              <w:t>特色城</w:t>
            </w:r>
            <w:r w:rsidRPr="00AE736B">
              <w:rPr>
                <w:rFonts w:ascii="Times New Roman" w:eastAsia="標楷體" w:hAnsi="Times New Roman" w:cs="Times New Roman"/>
                <w:kern w:val="0"/>
                <w:szCs w:val="24"/>
              </w:rPr>
              <w:t>市</w:t>
            </w:r>
            <w:r w:rsidRPr="00AE736B">
              <w:rPr>
                <w:rFonts w:ascii="Times New Roman" w:eastAsia="標楷體" w:hAnsi="Times New Roman" w:cs="Times New Roman"/>
                <w:kern w:val="0"/>
                <w:szCs w:val="24"/>
              </w:rPr>
              <w:t>_</w:t>
            </w:r>
            <w:r w:rsidRPr="00AE736B">
              <w:rPr>
                <w:rFonts w:ascii="Times New Roman" w:eastAsia="標楷體" w:hAnsi="Times New Roman" w:cs="Times New Roman"/>
                <w:kern w:val="0"/>
                <w:szCs w:val="24"/>
              </w:rPr>
              <w:t>自然環境、文化走讀</w:t>
            </w:r>
          </w:p>
        </w:tc>
      </w:tr>
      <w:tr w:rsidR="00AE1C60" w:rsidRPr="00AE736B" w:rsidTr="00084489">
        <w:trPr>
          <w:jc w:val="center"/>
        </w:trPr>
        <w:tc>
          <w:tcPr>
            <w:tcW w:w="1567" w:type="dxa"/>
            <w:vAlign w:val="center"/>
          </w:tcPr>
          <w:p w:rsidR="00AE1C60" w:rsidRPr="00AE736B" w:rsidRDefault="00AE1C60" w:rsidP="00AE1C60">
            <w:pPr>
              <w:jc w:val="center"/>
              <w:rPr>
                <w:rFonts w:ascii="Times New Roman" w:eastAsia="標楷體" w:hAnsi="Times New Roman" w:cs="Times New Roman"/>
                <w:szCs w:val="24"/>
              </w:rPr>
            </w:pPr>
            <w:r w:rsidRPr="00AE736B">
              <w:rPr>
                <w:rFonts w:ascii="Times New Roman" w:eastAsia="標楷體" w:hAnsi="Times New Roman" w:cs="Times New Roman"/>
                <w:szCs w:val="24"/>
              </w:rPr>
              <w:t>113.06.19(</w:t>
            </w:r>
            <w:r w:rsidRPr="00AE736B">
              <w:rPr>
                <w:rFonts w:ascii="Times New Roman" w:eastAsia="標楷體" w:hAnsi="Times New Roman" w:cs="Times New Roman"/>
                <w:szCs w:val="24"/>
              </w:rPr>
              <w:t>三</w:t>
            </w:r>
            <w:r w:rsidRPr="00AE736B">
              <w:rPr>
                <w:rFonts w:ascii="Times New Roman" w:eastAsia="標楷體" w:hAnsi="Times New Roman" w:cs="Times New Roman"/>
                <w:szCs w:val="24"/>
              </w:rPr>
              <w:t>)</w:t>
            </w:r>
          </w:p>
        </w:tc>
        <w:tc>
          <w:tcPr>
            <w:tcW w:w="7217" w:type="dxa"/>
          </w:tcPr>
          <w:p w:rsidR="00AE1C60" w:rsidRPr="00AE1C60" w:rsidRDefault="00AE1C60" w:rsidP="00AE1C60">
            <w:pPr>
              <w:autoSpaceDE w:val="0"/>
              <w:autoSpaceDN w:val="0"/>
              <w:adjustRightInd w:val="0"/>
              <w:rPr>
                <w:rFonts w:ascii="Times New Roman" w:eastAsia="標楷體" w:hAnsi="Times New Roman" w:cs="Times New Roman"/>
                <w:kern w:val="0"/>
                <w:szCs w:val="24"/>
                <w:u w:val="single"/>
              </w:rPr>
            </w:pPr>
            <w:r w:rsidRPr="00AE736B">
              <w:rPr>
                <w:rFonts w:ascii="Times New Roman" w:eastAsia="標楷體" w:hAnsi="Times New Roman" w:cs="Times New Roman"/>
                <w:kern w:val="0"/>
                <w:szCs w:val="24"/>
              </w:rPr>
              <w:t>【</w:t>
            </w:r>
            <w:r>
              <w:rPr>
                <w:rFonts w:ascii="Times New Roman" w:eastAsia="標楷體" w:hAnsi="Times New Roman" w:cs="Times New Roman" w:hint="eastAsia"/>
                <w:kern w:val="0"/>
                <w:szCs w:val="24"/>
              </w:rPr>
              <w:t>城市參訪</w:t>
            </w:r>
            <w:r w:rsidRPr="00AE736B">
              <w:rPr>
                <w:rFonts w:ascii="Times New Roman" w:eastAsia="標楷體" w:hAnsi="Times New Roman" w:cs="Times New Roman"/>
                <w:kern w:val="0"/>
                <w:szCs w:val="24"/>
              </w:rPr>
              <w:t>】</w:t>
            </w:r>
            <w:r w:rsidRPr="00AE1C60">
              <w:rPr>
                <w:rFonts w:ascii="Times New Roman" w:eastAsia="標楷體" w:hAnsi="Times New Roman" w:cs="Times New Roman" w:hint="eastAsia"/>
                <w:kern w:val="0"/>
                <w:szCs w:val="24"/>
                <w:u w:val="single"/>
              </w:rPr>
              <w:t>波茨坦王宮及園林區</w:t>
            </w:r>
          </w:p>
          <w:p w:rsidR="00AE1C60" w:rsidRPr="00AE736B" w:rsidRDefault="00AE1C60" w:rsidP="00AE1C60">
            <w:pPr>
              <w:autoSpaceDE w:val="0"/>
              <w:autoSpaceDN w:val="0"/>
              <w:adjustRightInd w:val="0"/>
              <w:rPr>
                <w:rFonts w:ascii="Times New Roman" w:eastAsia="標楷體" w:hAnsi="Times New Roman" w:cs="Times New Roman" w:hint="eastAsia"/>
                <w:kern w:val="0"/>
                <w:szCs w:val="24"/>
              </w:rPr>
            </w:pPr>
            <w:r>
              <w:rPr>
                <w:rFonts w:ascii="Times New Roman" w:eastAsia="標楷體" w:hAnsi="Times New Roman" w:cs="Times New Roman" w:hint="eastAsia"/>
                <w:kern w:val="0"/>
                <w:szCs w:val="24"/>
              </w:rPr>
              <w:t>擁有德國境內最大的世界遺產，內有許多傳統歐式公園風景，無憂宮有普魯士的凡爾賽宮之稱，相當華麗</w:t>
            </w:r>
          </w:p>
        </w:tc>
        <w:tc>
          <w:tcPr>
            <w:tcW w:w="1873" w:type="dxa"/>
            <w:vAlign w:val="center"/>
          </w:tcPr>
          <w:p w:rsidR="00AE1C60" w:rsidRPr="00AE736B" w:rsidRDefault="00AE1C60" w:rsidP="00AE1C60">
            <w:pPr>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特色城市</w:t>
            </w:r>
            <w:r w:rsidRPr="00AE736B">
              <w:rPr>
                <w:rFonts w:ascii="Times New Roman" w:eastAsia="標楷體" w:hAnsi="Times New Roman" w:cs="Times New Roman"/>
                <w:kern w:val="0"/>
                <w:szCs w:val="24"/>
              </w:rPr>
              <w:t>文化走讀</w:t>
            </w:r>
          </w:p>
        </w:tc>
      </w:tr>
      <w:tr w:rsidR="00AE1C60" w:rsidRPr="00AE736B" w:rsidTr="00084489">
        <w:trPr>
          <w:jc w:val="center"/>
        </w:trPr>
        <w:tc>
          <w:tcPr>
            <w:tcW w:w="1567" w:type="dxa"/>
            <w:vAlign w:val="center"/>
          </w:tcPr>
          <w:p w:rsidR="00AE1C60" w:rsidRPr="00AE736B" w:rsidRDefault="00AE1C60" w:rsidP="00AE1C60">
            <w:pPr>
              <w:jc w:val="center"/>
              <w:rPr>
                <w:rFonts w:ascii="Times New Roman" w:eastAsia="標楷體" w:hAnsi="Times New Roman" w:cs="Times New Roman"/>
                <w:szCs w:val="24"/>
              </w:rPr>
            </w:pPr>
            <w:r w:rsidRPr="00AE736B">
              <w:rPr>
                <w:rFonts w:ascii="Times New Roman" w:eastAsia="標楷體" w:hAnsi="Times New Roman" w:cs="Times New Roman"/>
                <w:szCs w:val="24"/>
              </w:rPr>
              <w:t>113.06.20(</w:t>
            </w:r>
            <w:r w:rsidRPr="00AE736B">
              <w:rPr>
                <w:rFonts w:ascii="Times New Roman" w:eastAsia="標楷體" w:hAnsi="Times New Roman" w:cs="Times New Roman"/>
                <w:szCs w:val="24"/>
              </w:rPr>
              <w:t>四</w:t>
            </w:r>
            <w:r w:rsidRPr="00AE736B">
              <w:rPr>
                <w:rFonts w:ascii="Times New Roman" w:eastAsia="標楷體" w:hAnsi="Times New Roman" w:cs="Times New Roman"/>
                <w:szCs w:val="24"/>
              </w:rPr>
              <w:t>)</w:t>
            </w:r>
          </w:p>
        </w:tc>
        <w:tc>
          <w:tcPr>
            <w:tcW w:w="7217" w:type="dxa"/>
          </w:tcPr>
          <w:p w:rsidR="00AE1C60" w:rsidRDefault="00AE1C60" w:rsidP="00AE1C60">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【離境】柏林出發，早上</w:t>
            </w:r>
            <w:r>
              <w:rPr>
                <w:rFonts w:ascii="Times New Roman" w:eastAsia="標楷體" w:hAnsi="Times New Roman" w:cs="Times New Roman" w:hint="eastAsia"/>
                <w:kern w:val="0"/>
                <w:szCs w:val="24"/>
              </w:rPr>
              <w:t>9:00</w:t>
            </w:r>
          </w:p>
          <w:p w:rsidR="00AE1C60" w:rsidRPr="00AE736B" w:rsidRDefault="00AE1C60" w:rsidP="00AE1C60">
            <w:pPr>
              <w:autoSpaceDE w:val="0"/>
              <w:autoSpaceDN w:val="0"/>
              <w:adjustRightInd w:val="0"/>
              <w:rPr>
                <w:rFonts w:ascii="Times New Roman" w:eastAsia="標楷體" w:hAnsi="Times New Roman" w:cs="Times New Roman"/>
                <w:kern w:val="0"/>
                <w:szCs w:val="24"/>
              </w:rPr>
            </w:pPr>
            <w:r w:rsidRPr="00AE736B">
              <w:rPr>
                <w:rFonts w:ascii="Times New Roman" w:eastAsia="標楷體" w:hAnsi="Times New Roman" w:cs="Times New Roman"/>
                <w:kern w:val="0"/>
                <w:szCs w:val="24"/>
              </w:rPr>
              <w:t>【</w:t>
            </w:r>
            <w:r>
              <w:rPr>
                <w:rFonts w:ascii="Times New Roman" w:eastAsia="標楷體" w:hAnsi="Times New Roman" w:cs="Times New Roman" w:hint="eastAsia"/>
                <w:kern w:val="0"/>
                <w:szCs w:val="24"/>
              </w:rPr>
              <w:t>抵台</w:t>
            </w:r>
            <w:r w:rsidRPr="00AE736B">
              <w:rPr>
                <w:rFonts w:ascii="Times New Roman" w:eastAsia="標楷體" w:hAnsi="Times New Roman" w:cs="Times New Roman"/>
                <w:kern w:val="0"/>
                <w:szCs w:val="24"/>
              </w:rPr>
              <w:t>】</w:t>
            </w:r>
            <w:r w:rsidRPr="00AE736B">
              <w:rPr>
                <w:rFonts w:ascii="Times New Roman" w:eastAsia="標楷體" w:hAnsi="Times New Roman" w:cs="Times New Roman"/>
                <w:kern w:val="0"/>
                <w:szCs w:val="24"/>
              </w:rPr>
              <w:t>Arrive Taipei</w:t>
            </w:r>
            <w:r>
              <w:rPr>
                <w:rFonts w:ascii="Times New Roman" w:eastAsia="標楷體" w:hAnsi="Times New Roman" w:cs="Times New Roman" w:hint="eastAsia"/>
                <w:kern w:val="0"/>
                <w:szCs w:val="24"/>
              </w:rPr>
              <w:t xml:space="preserve"> 6/21</w:t>
            </w:r>
            <w:r>
              <w:rPr>
                <w:rFonts w:ascii="Times New Roman" w:eastAsia="標楷體" w:hAnsi="Times New Roman" w:cs="Times New Roman" w:hint="eastAsia"/>
                <w:kern w:val="0"/>
                <w:szCs w:val="24"/>
              </w:rPr>
              <w:t>早上</w:t>
            </w:r>
            <w:r>
              <w:rPr>
                <w:rFonts w:ascii="Times New Roman" w:eastAsia="標楷體" w:hAnsi="Times New Roman" w:cs="Times New Roman" w:hint="eastAsia"/>
                <w:kern w:val="0"/>
                <w:szCs w:val="24"/>
              </w:rPr>
              <w:t>6:30</w:t>
            </w:r>
          </w:p>
        </w:tc>
        <w:tc>
          <w:tcPr>
            <w:tcW w:w="1873" w:type="dxa"/>
            <w:vAlign w:val="center"/>
          </w:tcPr>
          <w:p w:rsidR="00AE1C60" w:rsidRPr="00AE736B" w:rsidRDefault="00AE1C60" w:rsidP="00AE1C60">
            <w:pPr>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柏林</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臺北飛航時間</w:t>
            </w:r>
          </w:p>
        </w:tc>
      </w:tr>
    </w:tbl>
    <w:p w:rsidR="00AD04F6" w:rsidRPr="00594F88" w:rsidRDefault="00AD04F6" w:rsidP="00AE736B">
      <w:pPr>
        <w:rPr>
          <w:rFonts w:ascii="Times New Roman" w:eastAsia="標楷體" w:hAnsi="Times New Roman" w:cs="Times New Roman"/>
        </w:rPr>
      </w:pPr>
    </w:p>
    <w:sectPr w:rsidR="00AD04F6" w:rsidRPr="00594F88" w:rsidSect="00CE6541">
      <w:pgSz w:w="11906" w:h="16838"/>
      <w:pgMar w:top="720" w:right="424"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C36" w:rsidRDefault="00A81C36" w:rsidP="004B194A">
      <w:r>
        <w:separator/>
      </w:r>
    </w:p>
  </w:endnote>
  <w:endnote w:type="continuationSeparator" w:id="0">
    <w:p w:rsidR="00A81C36" w:rsidRDefault="00A81C36" w:rsidP="004B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C36" w:rsidRDefault="00A81C36" w:rsidP="004B194A">
      <w:r>
        <w:separator/>
      </w:r>
    </w:p>
  </w:footnote>
  <w:footnote w:type="continuationSeparator" w:id="0">
    <w:p w:rsidR="00A81C36" w:rsidRDefault="00A81C36" w:rsidP="004B1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F1A77"/>
    <w:multiLevelType w:val="hybridMultilevel"/>
    <w:tmpl w:val="3132CCF8"/>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05A77C76"/>
    <w:multiLevelType w:val="hybridMultilevel"/>
    <w:tmpl w:val="2D20869C"/>
    <w:lvl w:ilvl="0" w:tplc="5DEE0DC2">
      <w:start w:val="1"/>
      <w:numFmt w:val="decimal"/>
      <w:lvlText w:val="%1."/>
      <w:lvlJc w:val="left"/>
      <w:pPr>
        <w:ind w:left="104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270AB9"/>
    <w:multiLevelType w:val="hybridMultilevel"/>
    <w:tmpl w:val="44EA419C"/>
    <w:lvl w:ilvl="0" w:tplc="53100904">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08B126AD"/>
    <w:multiLevelType w:val="hybridMultilevel"/>
    <w:tmpl w:val="D5EA27D2"/>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0CA972DF"/>
    <w:multiLevelType w:val="hybridMultilevel"/>
    <w:tmpl w:val="78ACE938"/>
    <w:lvl w:ilvl="0" w:tplc="0409000F">
      <w:start w:val="1"/>
      <w:numFmt w:val="decimal"/>
      <w:lvlText w:val="%1."/>
      <w:lvlJc w:val="lef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3AC88CFC">
      <w:start w:val="1"/>
      <w:numFmt w:val="decimal"/>
      <w:lvlText w:val="(%4)"/>
      <w:lvlJc w:val="left"/>
      <w:pPr>
        <w:ind w:left="2486" w:hanging="480"/>
      </w:pPr>
      <w:rPr>
        <w:rFonts w:hint="default"/>
      </w:rPr>
    </w:lvl>
    <w:lvl w:ilvl="4" w:tplc="8A288E3E">
      <w:start w:val="1"/>
      <w:numFmt w:val="upperLetter"/>
      <w:lvlText w:val="%5."/>
      <w:lvlJc w:val="left"/>
      <w:pPr>
        <w:ind w:left="2846" w:hanging="360"/>
      </w:pPr>
      <w:rPr>
        <w:rFonts w:hint="default"/>
      </w:r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13E32532"/>
    <w:multiLevelType w:val="hybridMultilevel"/>
    <w:tmpl w:val="D9CA9678"/>
    <w:lvl w:ilvl="0" w:tplc="50CE69A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06A4C3D"/>
    <w:multiLevelType w:val="hybridMultilevel"/>
    <w:tmpl w:val="F09C2956"/>
    <w:lvl w:ilvl="0" w:tplc="E6DC3A5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4C3B25"/>
    <w:multiLevelType w:val="hybridMultilevel"/>
    <w:tmpl w:val="56CE7ED2"/>
    <w:lvl w:ilvl="0" w:tplc="90DA89D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917D02"/>
    <w:multiLevelType w:val="hybridMultilevel"/>
    <w:tmpl w:val="824C2C12"/>
    <w:lvl w:ilvl="0" w:tplc="E6DC3A5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F21809"/>
    <w:multiLevelType w:val="hybridMultilevel"/>
    <w:tmpl w:val="9082502E"/>
    <w:lvl w:ilvl="0" w:tplc="E6DC3A5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A541D9"/>
    <w:multiLevelType w:val="hybridMultilevel"/>
    <w:tmpl w:val="DDE8A72E"/>
    <w:lvl w:ilvl="0" w:tplc="B73E3404">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4D80CE8"/>
    <w:multiLevelType w:val="hybridMultilevel"/>
    <w:tmpl w:val="444207F6"/>
    <w:lvl w:ilvl="0" w:tplc="E2CC45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A772F1"/>
    <w:multiLevelType w:val="hybridMultilevel"/>
    <w:tmpl w:val="04D8415A"/>
    <w:lvl w:ilvl="0" w:tplc="ABBAAC78">
      <w:start w:val="1"/>
      <w:numFmt w:val="decimal"/>
      <w:lvlText w:val="%1."/>
      <w:lvlJc w:val="left"/>
      <w:pPr>
        <w:ind w:left="840" w:hanging="360"/>
      </w:pPr>
      <w:rPr>
        <w:rFonts w:ascii="新細明體" w:eastAsia="新細明體" w:hAnsi="新細明體" w:hint="default"/>
        <w:b/>
        <w:color w:val="2A63A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52D0F06"/>
    <w:multiLevelType w:val="hybridMultilevel"/>
    <w:tmpl w:val="3D7C368E"/>
    <w:lvl w:ilvl="0" w:tplc="3AC88CFC">
      <w:start w:val="1"/>
      <w:numFmt w:val="decimal"/>
      <w:lvlText w:val="(%1)"/>
      <w:lvlJc w:val="left"/>
      <w:pPr>
        <w:ind w:left="2400" w:hanging="72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15:restartNumberingAfterBreak="0">
    <w:nsid w:val="4E206A0D"/>
    <w:multiLevelType w:val="hybridMultilevel"/>
    <w:tmpl w:val="6368003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8AC0F8C"/>
    <w:multiLevelType w:val="hybridMultilevel"/>
    <w:tmpl w:val="B92085DC"/>
    <w:lvl w:ilvl="0" w:tplc="A434F06A">
      <w:start w:val="1"/>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1B64325"/>
    <w:multiLevelType w:val="hybridMultilevel"/>
    <w:tmpl w:val="8EF848AE"/>
    <w:lvl w:ilvl="0" w:tplc="AA76FEB2">
      <w:start w:val="1"/>
      <w:numFmt w:val="taiwaneseCountingThousand"/>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622876A2"/>
    <w:multiLevelType w:val="hybridMultilevel"/>
    <w:tmpl w:val="8EF848AE"/>
    <w:lvl w:ilvl="0" w:tplc="AA76FEB2">
      <w:start w:val="1"/>
      <w:numFmt w:val="taiwaneseCountingThousand"/>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6244140B"/>
    <w:multiLevelType w:val="hybridMultilevel"/>
    <w:tmpl w:val="D5EA27D2"/>
    <w:lvl w:ilvl="0" w:tplc="0409000F">
      <w:start w:val="1"/>
      <w:numFmt w:val="decimal"/>
      <w:lvlText w:val="%1."/>
      <w:lvlJc w:val="lef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6DF92DE3"/>
    <w:multiLevelType w:val="hybridMultilevel"/>
    <w:tmpl w:val="E976D152"/>
    <w:lvl w:ilvl="0" w:tplc="04090017">
      <w:start w:val="1"/>
      <w:numFmt w:val="ideographLegalTraditional"/>
      <w:lvlText w:val="%1、"/>
      <w:lvlJc w:val="left"/>
      <w:pPr>
        <w:ind w:left="720" w:hanging="720"/>
      </w:pPr>
      <w:rPr>
        <w:rFonts w:hint="default"/>
      </w:rPr>
    </w:lvl>
    <w:lvl w:ilvl="1" w:tplc="CD48DD4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910EEB"/>
    <w:multiLevelType w:val="hybridMultilevel"/>
    <w:tmpl w:val="D5EA27D2"/>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6F167C4F"/>
    <w:multiLevelType w:val="hybridMultilevel"/>
    <w:tmpl w:val="685CF8F8"/>
    <w:lvl w:ilvl="0" w:tplc="09C89B24">
      <w:start w:val="2"/>
      <w:numFmt w:val="taiwaneseCountingThousand"/>
      <w:lvlText w:val="%1、"/>
      <w:lvlJc w:val="left"/>
      <w:pPr>
        <w:ind w:left="690" w:hanging="69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AA7879"/>
    <w:multiLevelType w:val="hybridMultilevel"/>
    <w:tmpl w:val="6EF2CC36"/>
    <w:lvl w:ilvl="0" w:tplc="A434F06A">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3F853EA"/>
    <w:multiLevelType w:val="hybridMultilevel"/>
    <w:tmpl w:val="F86871F4"/>
    <w:lvl w:ilvl="0" w:tplc="F620B3F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7F117DDC"/>
    <w:multiLevelType w:val="hybridMultilevel"/>
    <w:tmpl w:val="CCB6FC9A"/>
    <w:lvl w:ilvl="0" w:tplc="3CBC4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7"/>
  </w:num>
  <w:num w:numId="3">
    <w:abstractNumId w:val="16"/>
  </w:num>
  <w:num w:numId="4">
    <w:abstractNumId w:val="21"/>
  </w:num>
  <w:num w:numId="5">
    <w:abstractNumId w:val="11"/>
  </w:num>
  <w:num w:numId="6">
    <w:abstractNumId w:val="24"/>
  </w:num>
  <w:num w:numId="7">
    <w:abstractNumId w:val="0"/>
  </w:num>
  <w:num w:numId="8">
    <w:abstractNumId w:val="2"/>
  </w:num>
  <w:num w:numId="9">
    <w:abstractNumId w:val="18"/>
  </w:num>
  <w:num w:numId="10">
    <w:abstractNumId w:val="8"/>
  </w:num>
  <w:num w:numId="11">
    <w:abstractNumId w:val="3"/>
  </w:num>
  <w:num w:numId="12">
    <w:abstractNumId w:val="20"/>
  </w:num>
  <w:num w:numId="13">
    <w:abstractNumId w:val="5"/>
  </w:num>
  <w:num w:numId="14">
    <w:abstractNumId w:val="13"/>
  </w:num>
  <w:num w:numId="15">
    <w:abstractNumId w:val="4"/>
  </w:num>
  <w:num w:numId="16">
    <w:abstractNumId w:val="1"/>
  </w:num>
  <w:num w:numId="17">
    <w:abstractNumId w:val="22"/>
  </w:num>
  <w:num w:numId="18">
    <w:abstractNumId w:val="23"/>
  </w:num>
  <w:num w:numId="19">
    <w:abstractNumId w:val="6"/>
  </w:num>
  <w:num w:numId="20">
    <w:abstractNumId w:val="7"/>
  </w:num>
  <w:num w:numId="21">
    <w:abstractNumId w:val="15"/>
  </w:num>
  <w:num w:numId="22">
    <w:abstractNumId w:val="12"/>
  </w:num>
  <w:num w:numId="23">
    <w:abstractNumId w:val="9"/>
  </w:num>
  <w:num w:numId="24">
    <w:abstractNumId w:val="1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496"/>
    <w:rsid w:val="0001178C"/>
    <w:rsid w:val="00016790"/>
    <w:rsid w:val="00033958"/>
    <w:rsid w:val="000423F0"/>
    <w:rsid w:val="0004261E"/>
    <w:rsid w:val="000433D3"/>
    <w:rsid w:val="000818B1"/>
    <w:rsid w:val="00084489"/>
    <w:rsid w:val="00094531"/>
    <w:rsid w:val="000A75FA"/>
    <w:rsid w:val="000F4FF3"/>
    <w:rsid w:val="000F5580"/>
    <w:rsid w:val="00106C39"/>
    <w:rsid w:val="00114677"/>
    <w:rsid w:val="0012295F"/>
    <w:rsid w:val="00137471"/>
    <w:rsid w:val="00170B5E"/>
    <w:rsid w:val="00174147"/>
    <w:rsid w:val="00185765"/>
    <w:rsid w:val="00187893"/>
    <w:rsid w:val="001D56C4"/>
    <w:rsid w:val="001E7B2D"/>
    <w:rsid w:val="001E7D7F"/>
    <w:rsid w:val="001F0CF0"/>
    <w:rsid w:val="001F1EA1"/>
    <w:rsid w:val="00206D58"/>
    <w:rsid w:val="00241377"/>
    <w:rsid w:val="0024768C"/>
    <w:rsid w:val="00250FD6"/>
    <w:rsid w:val="00255EE6"/>
    <w:rsid w:val="00274604"/>
    <w:rsid w:val="0027637F"/>
    <w:rsid w:val="00282269"/>
    <w:rsid w:val="002A560D"/>
    <w:rsid w:val="002B166C"/>
    <w:rsid w:val="002C0496"/>
    <w:rsid w:val="002C0D4D"/>
    <w:rsid w:val="002C2E02"/>
    <w:rsid w:val="002D241B"/>
    <w:rsid w:val="002D7090"/>
    <w:rsid w:val="002E21AA"/>
    <w:rsid w:val="00332329"/>
    <w:rsid w:val="0036186F"/>
    <w:rsid w:val="003618D3"/>
    <w:rsid w:val="00384D62"/>
    <w:rsid w:val="00393343"/>
    <w:rsid w:val="00431415"/>
    <w:rsid w:val="004519C1"/>
    <w:rsid w:val="00462E22"/>
    <w:rsid w:val="0047070A"/>
    <w:rsid w:val="00474D40"/>
    <w:rsid w:val="00474E33"/>
    <w:rsid w:val="00476EA8"/>
    <w:rsid w:val="004B194A"/>
    <w:rsid w:val="004B4F43"/>
    <w:rsid w:val="004B5577"/>
    <w:rsid w:val="004C2C7D"/>
    <w:rsid w:val="004D3A18"/>
    <w:rsid w:val="004D67CC"/>
    <w:rsid w:val="004D6DEA"/>
    <w:rsid w:val="004D7AC5"/>
    <w:rsid w:val="004E42FB"/>
    <w:rsid w:val="00513F89"/>
    <w:rsid w:val="00522174"/>
    <w:rsid w:val="005279C7"/>
    <w:rsid w:val="00551A1B"/>
    <w:rsid w:val="00580CF6"/>
    <w:rsid w:val="0059213E"/>
    <w:rsid w:val="005924BB"/>
    <w:rsid w:val="00594F88"/>
    <w:rsid w:val="005C13B3"/>
    <w:rsid w:val="005C71EE"/>
    <w:rsid w:val="005D7C29"/>
    <w:rsid w:val="005E396E"/>
    <w:rsid w:val="005E5E4E"/>
    <w:rsid w:val="005F4F30"/>
    <w:rsid w:val="00605417"/>
    <w:rsid w:val="00615FE7"/>
    <w:rsid w:val="00660AF3"/>
    <w:rsid w:val="00684BBE"/>
    <w:rsid w:val="00686A94"/>
    <w:rsid w:val="006A3B9A"/>
    <w:rsid w:val="006B16B6"/>
    <w:rsid w:val="006C14AD"/>
    <w:rsid w:val="006D5EFE"/>
    <w:rsid w:val="00704D12"/>
    <w:rsid w:val="00716277"/>
    <w:rsid w:val="00742FD2"/>
    <w:rsid w:val="00773841"/>
    <w:rsid w:val="00773C19"/>
    <w:rsid w:val="00775EBF"/>
    <w:rsid w:val="00792CEA"/>
    <w:rsid w:val="007B273C"/>
    <w:rsid w:val="007F6AE0"/>
    <w:rsid w:val="00800D39"/>
    <w:rsid w:val="00802647"/>
    <w:rsid w:val="00824BE7"/>
    <w:rsid w:val="00832905"/>
    <w:rsid w:val="008927E5"/>
    <w:rsid w:val="008A425F"/>
    <w:rsid w:val="008E6ADD"/>
    <w:rsid w:val="008F44FD"/>
    <w:rsid w:val="00907EFB"/>
    <w:rsid w:val="00920095"/>
    <w:rsid w:val="00953E77"/>
    <w:rsid w:val="00972DCF"/>
    <w:rsid w:val="009906AE"/>
    <w:rsid w:val="009A1976"/>
    <w:rsid w:val="009B599D"/>
    <w:rsid w:val="009D53FC"/>
    <w:rsid w:val="009E68C8"/>
    <w:rsid w:val="009F0F84"/>
    <w:rsid w:val="009F3A03"/>
    <w:rsid w:val="00A13DC2"/>
    <w:rsid w:val="00A30382"/>
    <w:rsid w:val="00A3213A"/>
    <w:rsid w:val="00A4502A"/>
    <w:rsid w:val="00A75F0B"/>
    <w:rsid w:val="00A81C36"/>
    <w:rsid w:val="00AA0466"/>
    <w:rsid w:val="00AD04F6"/>
    <w:rsid w:val="00AD2A0C"/>
    <w:rsid w:val="00AD7EB8"/>
    <w:rsid w:val="00AE1C60"/>
    <w:rsid w:val="00AE736B"/>
    <w:rsid w:val="00B1151F"/>
    <w:rsid w:val="00B11E04"/>
    <w:rsid w:val="00B123FF"/>
    <w:rsid w:val="00B24675"/>
    <w:rsid w:val="00B3732A"/>
    <w:rsid w:val="00B379EE"/>
    <w:rsid w:val="00B41C45"/>
    <w:rsid w:val="00B4547B"/>
    <w:rsid w:val="00B76018"/>
    <w:rsid w:val="00B92BEB"/>
    <w:rsid w:val="00BD210B"/>
    <w:rsid w:val="00BE0D11"/>
    <w:rsid w:val="00BE2F6A"/>
    <w:rsid w:val="00BE3CE7"/>
    <w:rsid w:val="00BE6037"/>
    <w:rsid w:val="00C13E03"/>
    <w:rsid w:val="00C32EC3"/>
    <w:rsid w:val="00C37FBB"/>
    <w:rsid w:val="00C45625"/>
    <w:rsid w:val="00C57F7C"/>
    <w:rsid w:val="00C736C1"/>
    <w:rsid w:val="00C76669"/>
    <w:rsid w:val="00C802FD"/>
    <w:rsid w:val="00C822DE"/>
    <w:rsid w:val="00C823B5"/>
    <w:rsid w:val="00C84625"/>
    <w:rsid w:val="00C91494"/>
    <w:rsid w:val="00CA2EEE"/>
    <w:rsid w:val="00CB085E"/>
    <w:rsid w:val="00CD1E92"/>
    <w:rsid w:val="00CE1235"/>
    <w:rsid w:val="00CE5BF1"/>
    <w:rsid w:val="00CE6541"/>
    <w:rsid w:val="00D0624B"/>
    <w:rsid w:val="00D11134"/>
    <w:rsid w:val="00D1212B"/>
    <w:rsid w:val="00D16550"/>
    <w:rsid w:val="00D213B8"/>
    <w:rsid w:val="00D22780"/>
    <w:rsid w:val="00D2698A"/>
    <w:rsid w:val="00D90A62"/>
    <w:rsid w:val="00DC2CC3"/>
    <w:rsid w:val="00DD11B8"/>
    <w:rsid w:val="00DD28B1"/>
    <w:rsid w:val="00DD5710"/>
    <w:rsid w:val="00DF4470"/>
    <w:rsid w:val="00E0077F"/>
    <w:rsid w:val="00E428A6"/>
    <w:rsid w:val="00E45562"/>
    <w:rsid w:val="00E47EAC"/>
    <w:rsid w:val="00E94DA0"/>
    <w:rsid w:val="00EB6894"/>
    <w:rsid w:val="00F30D5C"/>
    <w:rsid w:val="00F36BFB"/>
    <w:rsid w:val="00F5033C"/>
    <w:rsid w:val="00FA4869"/>
    <w:rsid w:val="00FA51E7"/>
    <w:rsid w:val="00FB3102"/>
    <w:rsid w:val="00FB55EF"/>
    <w:rsid w:val="00FC1F4A"/>
    <w:rsid w:val="00FC7ED3"/>
    <w:rsid w:val="00FE2F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382A1"/>
  <w15:docId w15:val="{E44BE7AB-5601-496C-9D80-5C702EC6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2269"/>
    <w:pPr>
      <w:ind w:leftChars="200" w:left="480"/>
    </w:pPr>
    <w:rPr>
      <w:rFonts w:ascii="Times New Roman" w:eastAsia="新細明體" w:hAnsi="Times New Roman" w:cs="Times New Roman"/>
      <w:szCs w:val="24"/>
    </w:rPr>
  </w:style>
  <w:style w:type="paragraph" w:styleId="a4">
    <w:name w:val="Balloon Text"/>
    <w:basedOn w:val="a"/>
    <w:link w:val="a5"/>
    <w:uiPriority w:val="99"/>
    <w:semiHidden/>
    <w:unhideWhenUsed/>
    <w:rsid w:val="00C13E0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C13E03"/>
    <w:rPr>
      <w:rFonts w:asciiTheme="majorHAnsi" w:eastAsiaTheme="majorEastAsia" w:hAnsiTheme="majorHAnsi" w:cstheme="majorBidi"/>
      <w:sz w:val="18"/>
      <w:szCs w:val="18"/>
    </w:rPr>
  </w:style>
  <w:style w:type="paragraph" w:styleId="a6">
    <w:name w:val="header"/>
    <w:basedOn w:val="a"/>
    <w:link w:val="a7"/>
    <w:uiPriority w:val="99"/>
    <w:unhideWhenUsed/>
    <w:rsid w:val="004B194A"/>
    <w:pPr>
      <w:tabs>
        <w:tab w:val="center" w:pos="4153"/>
        <w:tab w:val="right" w:pos="8306"/>
      </w:tabs>
      <w:snapToGrid w:val="0"/>
    </w:pPr>
    <w:rPr>
      <w:sz w:val="20"/>
      <w:szCs w:val="20"/>
    </w:rPr>
  </w:style>
  <w:style w:type="character" w:customStyle="1" w:styleId="a7">
    <w:name w:val="頁首 字元"/>
    <w:basedOn w:val="a0"/>
    <w:link w:val="a6"/>
    <w:uiPriority w:val="99"/>
    <w:rsid w:val="004B194A"/>
    <w:rPr>
      <w:sz w:val="20"/>
      <w:szCs w:val="20"/>
    </w:rPr>
  </w:style>
  <w:style w:type="paragraph" w:styleId="a8">
    <w:name w:val="footer"/>
    <w:basedOn w:val="a"/>
    <w:link w:val="a9"/>
    <w:uiPriority w:val="99"/>
    <w:unhideWhenUsed/>
    <w:rsid w:val="004B194A"/>
    <w:pPr>
      <w:tabs>
        <w:tab w:val="center" w:pos="4153"/>
        <w:tab w:val="right" w:pos="8306"/>
      </w:tabs>
      <w:snapToGrid w:val="0"/>
    </w:pPr>
    <w:rPr>
      <w:sz w:val="20"/>
      <w:szCs w:val="20"/>
    </w:rPr>
  </w:style>
  <w:style w:type="character" w:customStyle="1" w:styleId="a9">
    <w:name w:val="頁尾 字元"/>
    <w:basedOn w:val="a0"/>
    <w:link w:val="a8"/>
    <w:uiPriority w:val="99"/>
    <w:rsid w:val="004B194A"/>
    <w:rPr>
      <w:sz w:val="20"/>
      <w:szCs w:val="20"/>
    </w:rPr>
  </w:style>
  <w:style w:type="character" w:styleId="aa">
    <w:name w:val="Hyperlink"/>
    <w:uiPriority w:val="99"/>
    <w:unhideWhenUsed/>
    <w:rsid w:val="00114677"/>
    <w:rPr>
      <w:color w:val="0000FF"/>
      <w:u w:val="single"/>
    </w:rPr>
  </w:style>
  <w:style w:type="paragraph" w:customStyle="1" w:styleId="Default">
    <w:name w:val="Default"/>
    <w:rsid w:val="00D16550"/>
    <w:pPr>
      <w:widowControl w:val="0"/>
      <w:autoSpaceDE w:val="0"/>
      <w:autoSpaceDN w:val="0"/>
      <w:adjustRightInd w:val="0"/>
    </w:pPr>
    <w:rPr>
      <w:rFonts w:ascii="標楷體" w:eastAsia="標楷體" w:hAnsi="Calibri Light" w:cs="標楷體"/>
      <w:color w:val="000000"/>
      <w:kern w:val="0"/>
      <w:szCs w:val="24"/>
    </w:rPr>
  </w:style>
  <w:style w:type="paragraph" w:customStyle="1" w:styleId="cjk">
    <w:name w:val="cjk"/>
    <w:basedOn w:val="a"/>
    <w:rsid w:val="00D16550"/>
    <w:pPr>
      <w:widowControl/>
      <w:spacing w:before="100" w:beforeAutospacing="1"/>
    </w:pPr>
    <w:rPr>
      <w:rFonts w:ascii="標楷體" w:eastAsia="標楷體" w:hAnsi="標楷體" w:cs="標楷體"/>
      <w:kern w:val="0"/>
      <w:szCs w:val="24"/>
    </w:rPr>
  </w:style>
  <w:style w:type="character" w:customStyle="1" w:styleId="1">
    <w:name w:val="未解析的提及項目1"/>
    <w:basedOn w:val="a0"/>
    <w:uiPriority w:val="99"/>
    <w:semiHidden/>
    <w:unhideWhenUsed/>
    <w:rsid w:val="00476EA8"/>
    <w:rPr>
      <w:color w:val="605E5C"/>
      <w:shd w:val="clear" w:color="auto" w:fill="E1DFDD"/>
    </w:rPr>
  </w:style>
  <w:style w:type="character" w:customStyle="1" w:styleId="wdyuqq">
    <w:name w:val="wdyuqq"/>
    <w:basedOn w:val="a0"/>
    <w:rsid w:val="00AD04F6"/>
  </w:style>
  <w:style w:type="character" w:styleId="ab">
    <w:name w:val="FollowedHyperlink"/>
    <w:basedOn w:val="a0"/>
    <w:uiPriority w:val="99"/>
    <w:semiHidden/>
    <w:unhideWhenUsed/>
    <w:rsid w:val="00C32EC3"/>
    <w:rPr>
      <w:color w:val="954F72" w:themeColor="followedHyperlink"/>
      <w:u w:val="single"/>
    </w:rPr>
  </w:style>
  <w:style w:type="table" w:styleId="ac">
    <w:name w:val="Table Grid"/>
    <w:basedOn w:val="a1"/>
    <w:uiPriority w:val="39"/>
    <w:rsid w:val="00AE7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62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1785</TotalTime>
  <Pages>3</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李杏鎂</cp:lastModifiedBy>
  <cp:revision>25</cp:revision>
  <cp:lastPrinted>2023-05-29T01:09:00Z</cp:lastPrinted>
  <dcterms:created xsi:type="dcterms:W3CDTF">2023-10-17T05:49:00Z</dcterms:created>
  <dcterms:modified xsi:type="dcterms:W3CDTF">2023-10-20T08:28:00Z</dcterms:modified>
</cp:coreProperties>
</file>